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6D6" w:rsidRDefault="00764EA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Целевое </w:t>
      </w:r>
      <w:proofErr w:type="gramStart"/>
      <w:r>
        <w:rPr>
          <w:rFonts w:ascii="Liberation Serif" w:hAnsi="Liberation Serif" w:cs="Liberation Serif"/>
          <w:b/>
          <w:sz w:val="28"/>
          <w:szCs w:val="28"/>
        </w:rPr>
        <w:t>обучение по</w:t>
      </w:r>
      <w:proofErr w:type="gramEnd"/>
      <w:r>
        <w:rPr>
          <w:rFonts w:ascii="Liberation Serif" w:hAnsi="Liberation Serif" w:cs="Liberation Serif"/>
          <w:b/>
          <w:sz w:val="28"/>
          <w:szCs w:val="28"/>
        </w:rPr>
        <w:t xml:space="preserve"> образовательным программам высшего образования</w:t>
      </w:r>
    </w:p>
    <w:p w:rsidR="007F76D6" w:rsidRDefault="007F76D6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F76D6" w:rsidRDefault="00764EA6">
      <w:pPr>
        <w:ind w:firstLine="708"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Министерство здравоохранения Свердловской области (далее-Министерство) совместно с федеральным </w:t>
      </w:r>
      <w:r>
        <w:rPr>
          <w:rFonts w:ascii="Liberation Serif" w:hAnsi="Liberation Serif" w:cs="Liberation Serif"/>
          <w:sz w:val="24"/>
          <w:szCs w:val="24"/>
        </w:rPr>
        <w:t xml:space="preserve">государственным бюджетным образовательным учреждением высшего образования «Уральский государственный медицинский университет» Министерства здравоохранения Российской Федерации (далее – Университет), </w:t>
      </w:r>
      <w:r>
        <w:rPr>
          <w:rFonts w:ascii="Liberation Serif" w:hAnsi="Liberation Serif" w:cs="Liberation Serif"/>
          <w:sz w:val="24"/>
          <w:szCs w:val="24"/>
        </w:rPr>
        <w:br/>
      </w:r>
      <w:r>
        <w:rPr>
          <w:rFonts w:ascii="Liberation Serif" w:hAnsi="Liberation Serif" w:cs="Liberation Serif"/>
          <w:sz w:val="24"/>
          <w:szCs w:val="24"/>
        </w:rPr>
        <w:t>на протяжении 16 лет проводит работу по целевой подготов</w:t>
      </w:r>
      <w:r>
        <w:rPr>
          <w:rFonts w:ascii="Liberation Serif" w:hAnsi="Liberation Serif" w:cs="Liberation Serif"/>
          <w:sz w:val="24"/>
          <w:szCs w:val="24"/>
        </w:rPr>
        <w:t xml:space="preserve">ке будущих врачей за счет средств федерального бюджета и бюджета Свердловской области. Реализация механизма целевого обучения призвана повысить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мотивированность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абитуриентов и студентов </w:t>
      </w:r>
      <w:r>
        <w:rPr>
          <w:rFonts w:ascii="Liberation Serif" w:hAnsi="Liberation Serif" w:cs="Liberation Serif"/>
          <w:sz w:val="24"/>
          <w:szCs w:val="24"/>
        </w:rPr>
        <w:br/>
      </w:r>
      <w:r>
        <w:rPr>
          <w:rFonts w:ascii="Liberation Serif" w:hAnsi="Liberation Serif" w:cs="Liberation Serif"/>
          <w:sz w:val="24"/>
          <w:szCs w:val="24"/>
        </w:rPr>
        <w:t>в выборе специальности, будущего место работы, усилить ответственност</w:t>
      </w:r>
      <w:r>
        <w:rPr>
          <w:rFonts w:ascii="Liberation Serif" w:hAnsi="Liberation Serif" w:cs="Liberation Serif"/>
          <w:sz w:val="24"/>
          <w:szCs w:val="24"/>
        </w:rPr>
        <w:t xml:space="preserve">ь работодателя </w:t>
      </w:r>
      <w:r>
        <w:rPr>
          <w:rFonts w:ascii="Liberation Serif" w:hAnsi="Liberation Serif" w:cs="Liberation Serif"/>
          <w:sz w:val="24"/>
          <w:szCs w:val="24"/>
        </w:rPr>
        <w:br/>
      </w:r>
      <w:r>
        <w:rPr>
          <w:rFonts w:ascii="Liberation Serif" w:hAnsi="Liberation Serif" w:cs="Liberation Serif"/>
          <w:sz w:val="24"/>
          <w:szCs w:val="24"/>
        </w:rPr>
        <w:t>за отбор будущих работников, снизить дефицит кадров. Прием на целевое обучение проводится по отдельному конкурсу в пределах установленных квот.</w:t>
      </w:r>
    </w:p>
    <w:p w:rsidR="007F76D6" w:rsidRDefault="00764EA6">
      <w:pPr>
        <w:ind w:firstLine="708"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Ежегодно Министерство здравоохранения Свердловской области формирует список абитуриентов, рекоме</w:t>
      </w:r>
      <w:r>
        <w:rPr>
          <w:rFonts w:ascii="Liberation Serif" w:hAnsi="Liberation Serif" w:cs="Liberation Serif"/>
          <w:sz w:val="24"/>
          <w:szCs w:val="24"/>
        </w:rPr>
        <w:t xml:space="preserve">ндованных к поступлению в медицинский ВУЗ по целевому направлению: в соответствии с Федеральным законом от 29.12.2012№ 273-ФЗ </w:t>
      </w:r>
      <w:r>
        <w:rPr>
          <w:rFonts w:ascii="Liberation Serif" w:hAnsi="Liberation Serif" w:cs="Liberation Serif"/>
          <w:sz w:val="24"/>
          <w:szCs w:val="24"/>
        </w:rPr>
        <w:br/>
      </w:r>
      <w:r>
        <w:rPr>
          <w:rFonts w:ascii="Liberation Serif" w:hAnsi="Liberation Serif" w:cs="Liberation Serif"/>
          <w:sz w:val="24"/>
          <w:szCs w:val="24"/>
        </w:rPr>
        <w:t xml:space="preserve">"Об образовании в Российской Федерации", а также постановлением Правительства РФ </w:t>
      </w:r>
      <w:r>
        <w:rPr>
          <w:rFonts w:ascii="Liberation Serif" w:hAnsi="Liberation Serif" w:cs="Liberation Serif"/>
          <w:sz w:val="24"/>
          <w:szCs w:val="24"/>
        </w:rPr>
        <w:br/>
      </w:r>
      <w:r>
        <w:rPr>
          <w:rFonts w:ascii="Liberation Serif" w:hAnsi="Liberation Serif" w:cs="Liberation Serif"/>
          <w:sz w:val="24"/>
          <w:szCs w:val="24"/>
        </w:rPr>
        <w:t>от 13.10.2020 № 1681 "О целевом обучении по обр</w:t>
      </w:r>
      <w:r>
        <w:rPr>
          <w:rFonts w:ascii="Liberation Serif" w:hAnsi="Liberation Serif" w:cs="Liberation Serif"/>
          <w:sz w:val="24"/>
          <w:szCs w:val="24"/>
        </w:rPr>
        <w:t>азовательным программам среднего профессионального и высшего образования", за счет средств федерального бюджета, с учетом потребности медицинских учреждений.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В соответствии постановлением Правительства Свердловской области от 21.12.2017 № 970-ПП "Об утверж</w:t>
      </w:r>
      <w:r>
        <w:rPr>
          <w:rFonts w:ascii="Liberation Serif" w:hAnsi="Liberation Serif" w:cs="Liberation Serif"/>
          <w:sz w:val="24"/>
          <w:szCs w:val="24"/>
        </w:rPr>
        <w:t xml:space="preserve">дении Порядка направления граждан на обучение в организацию, осуществляющую образовательную деятельность по образовательным программам высшего образования, за счет средств областного бюджета", на основании заявок от учреждений здравоохранения Свердловской </w:t>
      </w:r>
      <w:r>
        <w:rPr>
          <w:rFonts w:ascii="Liberation Serif" w:hAnsi="Liberation Serif" w:cs="Liberation Serif"/>
          <w:sz w:val="24"/>
          <w:szCs w:val="24"/>
        </w:rPr>
        <w:t>области, подведомственных Министерству здравоохранения Свердловской области (далее – Учреждение).</w:t>
      </w:r>
    </w:p>
    <w:p w:rsidR="007F76D6" w:rsidRDefault="00764EA6">
      <w:pPr>
        <w:ind w:firstLine="708"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На включение в список лиц, направляемых на подготовку по программам </w:t>
      </w:r>
      <w:proofErr w:type="spellStart"/>
      <w:r>
        <w:rPr>
          <w:rFonts w:ascii="Liberation Serif" w:hAnsi="Liberation Serif" w:cs="Liberation Serif"/>
          <w:sz w:val="24"/>
          <w:szCs w:val="24"/>
        </w:rPr>
        <w:t>специалитета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по специальностям: </w:t>
      </w:r>
      <w:r w:rsidRPr="00007A91">
        <w:rPr>
          <w:rFonts w:ascii="Liberation Serif" w:hAnsi="Liberation Serif" w:cs="Liberation Serif"/>
          <w:b/>
          <w:sz w:val="24"/>
          <w:szCs w:val="24"/>
        </w:rPr>
        <w:t xml:space="preserve">«Лечебное дело», «Педиатрия», «Медико-профилактическое </w:t>
      </w:r>
      <w:r w:rsidRPr="00007A91">
        <w:rPr>
          <w:rFonts w:ascii="Liberation Serif" w:hAnsi="Liberation Serif" w:cs="Liberation Serif"/>
          <w:b/>
          <w:sz w:val="24"/>
          <w:szCs w:val="24"/>
        </w:rPr>
        <w:t>дело», «Стоматология», «Фармация»</w:t>
      </w:r>
      <w:r>
        <w:rPr>
          <w:rFonts w:ascii="Liberation Serif" w:hAnsi="Liberation Serif" w:cs="Liberation Serif"/>
          <w:sz w:val="24"/>
          <w:szCs w:val="24"/>
        </w:rPr>
        <w:t>, имеет право гражданин Российской Федерации, получивший среднее общее образование либо среднее профессиональное образование.</w:t>
      </w:r>
    </w:p>
    <w:p w:rsidR="007F76D6" w:rsidRDefault="00764EA6">
      <w:pPr>
        <w:ind w:firstLine="708"/>
        <w:jc w:val="both"/>
        <w:textAlignment w:val="auto"/>
      </w:pPr>
      <w:r>
        <w:rPr>
          <w:rFonts w:ascii="Liberation Serif" w:hAnsi="Liberation Serif" w:cs="Liberation Serif"/>
          <w:bCs/>
          <w:iCs/>
          <w:sz w:val="24"/>
          <w:szCs w:val="24"/>
        </w:rPr>
        <w:t>Абитуриенту необходимо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bCs/>
          <w:iCs/>
          <w:sz w:val="24"/>
          <w:szCs w:val="24"/>
        </w:rPr>
        <w:t>лично обратиться в Учреждение</w:t>
      </w:r>
      <w:r>
        <w:rPr>
          <w:rFonts w:ascii="Liberation Serif" w:hAnsi="Liberation Serif" w:cs="Liberation Serif"/>
          <w:sz w:val="24"/>
          <w:szCs w:val="24"/>
        </w:rPr>
        <w:t xml:space="preserve"> в период </w:t>
      </w:r>
      <w:r w:rsidRPr="00007A91">
        <w:rPr>
          <w:rFonts w:ascii="Liberation Serif" w:hAnsi="Liberation Serif" w:cs="Liberation Serif"/>
          <w:b/>
          <w:sz w:val="24"/>
          <w:szCs w:val="24"/>
        </w:rPr>
        <w:t xml:space="preserve">с 1 февраля </w:t>
      </w:r>
      <w:r w:rsidRPr="00007A91">
        <w:rPr>
          <w:rFonts w:ascii="Liberation Serif" w:hAnsi="Liberation Serif" w:cs="Liberation Serif"/>
          <w:b/>
          <w:sz w:val="24"/>
          <w:szCs w:val="24"/>
        </w:rPr>
        <w:br/>
      </w:r>
      <w:r w:rsidRPr="00007A91">
        <w:rPr>
          <w:rFonts w:ascii="Liberation Serif" w:hAnsi="Liberation Serif" w:cs="Liberation Serif"/>
          <w:b/>
          <w:sz w:val="24"/>
          <w:szCs w:val="24"/>
        </w:rPr>
        <w:t>по</w:t>
      </w:r>
      <w:r w:rsidRPr="00007A91">
        <w:rPr>
          <w:rFonts w:ascii="Liberation Serif" w:hAnsi="Liberation Serif" w:cs="Liberation Serif"/>
          <w:b/>
          <w:bCs/>
          <w:iCs/>
          <w:sz w:val="24"/>
          <w:szCs w:val="24"/>
        </w:rPr>
        <w:t xml:space="preserve"> 31 мая года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Liberation Serif" w:hAnsi="Liberation Serif" w:cs="Liberation Serif"/>
          <w:bCs/>
          <w:iCs/>
          <w:sz w:val="24"/>
          <w:szCs w:val="24"/>
        </w:rPr>
        <w:t>в кото</w:t>
      </w:r>
      <w:r>
        <w:rPr>
          <w:rFonts w:ascii="Liberation Serif" w:hAnsi="Liberation Serif" w:cs="Liberation Serif"/>
          <w:bCs/>
          <w:iCs/>
          <w:sz w:val="24"/>
          <w:szCs w:val="24"/>
        </w:rPr>
        <w:t>ром планируется поступление</w:t>
      </w:r>
      <w:r>
        <w:rPr>
          <w:rFonts w:ascii="Liberation Serif" w:hAnsi="Liberation Serif" w:cs="Liberation Serif"/>
          <w:sz w:val="24"/>
          <w:szCs w:val="24"/>
        </w:rPr>
        <w:t xml:space="preserve">, написать заявление на имя руководителя Учреждения о включении в список кандидатов на целевое обучение. </w:t>
      </w:r>
      <w:proofErr w:type="gramStart"/>
      <w:r>
        <w:rPr>
          <w:rFonts w:ascii="Liberation Serif" w:hAnsi="Liberation Serif" w:cs="Liberation Serif"/>
          <w:i/>
          <w:sz w:val="24"/>
          <w:szCs w:val="24"/>
        </w:rPr>
        <w:t>Форма заявления размещена на официальном сайте Министерства</w:t>
      </w:r>
      <w:proofErr w:type="gramEnd"/>
      <w:r>
        <w:rPr>
          <w:rFonts w:ascii="Liberation Serif" w:hAnsi="Liberation Serif" w:cs="Liberation Serif"/>
          <w:i/>
          <w:sz w:val="24"/>
          <w:szCs w:val="24"/>
        </w:rPr>
        <w:t xml:space="preserve"> (</w:t>
      </w:r>
      <w:hyperlink r:id="rId7" w:history="1">
        <w:r>
          <w:rPr>
            <w:rStyle w:val="a4"/>
            <w:rFonts w:ascii="Liberation Serif" w:hAnsi="Liberation Serif" w:cs="Liberation Serif"/>
            <w:bCs/>
            <w:i/>
            <w:color w:val="auto"/>
            <w:sz w:val="24"/>
            <w:szCs w:val="24"/>
            <w:u w:val="none"/>
          </w:rPr>
          <w:t>minzdrav.midural.ru</w:t>
        </w:r>
      </w:hyperlink>
      <w:r>
        <w:rPr>
          <w:rFonts w:ascii="Liberation Serif" w:hAnsi="Liberation Serif" w:cs="Liberation Serif"/>
          <w:bCs/>
          <w:i/>
          <w:sz w:val="24"/>
          <w:szCs w:val="24"/>
        </w:rPr>
        <w:t xml:space="preserve">) </w:t>
      </w:r>
      <w:r>
        <w:rPr>
          <w:rFonts w:ascii="Liberation Serif" w:hAnsi="Liberation Serif" w:cs="Liberation Serif"/>
          <w:i/>
          <w:sz w:val="24"/>
          <w:szCs w:val="24"/>
        </w:rPr>
        <w:t>в разделе «Образование. Аттестация. Награды.» - «Целевое обучение».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b/>
          <w:sz w:val="24"/>
          <w:szCs w:val="24"/>
        </w:rPr>
        <w:t>Учреждение здравоохранения, в которое подается заявление, выбирается абитуриентом самостоятельно.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bCs/>
          <w:i/>
          <w:iCs/>
          <w:sz w:val="24"/>
          <w:szCs w:val="24"/>
        </w:rPr>
        <w:t xml:space="preserve">Справочник подведомственных </w:t>
      </w:r>
      <w:r>
        <w:rPr>
          <w:rFonts w:ascii="Liberation Serif" w:hAnsi="Liberation Serif" w:cs="Liberation Serif"/>
          <w:bCs/>
          <w:i/>
          <w:iCs/>
          <w:sz w:val="24"/>
          <w:szCs w:val="24"/>
        </w:rPr>
        <w:t>Министерству учреждений</w:t>
      </w:r>
      <w:r>
        <w:rPr>
          <w:rFonts w:ascii="Liberation Serif" w:hAnsi="Liberation Serif" w:cs="Liberation Serif"/>
          <w:i/>
          <w:sz w:val="24"/>
          <w:szCs w:val="24"/>
        </w:rPr>
        <w:t xml:space="preserve"> размещен </w:t>
      </w:r>
      <w:r>
        <w:rPr>
          <w:rFonts w:ascii="Liberation Serif" w:hAnsi="Liberation Serif" w:cs="Liberation Serif"/>
          <w:i/>
          <w:sz w:val="24"/>
          <w:szCs w:val="24"/>
        </w:rPr>
        <w:br/>
      </w:r>
      <w:r>
        <w:rPr>
          <w:rFonts w:ascii="Liberation Serif" w:hAnsi="Liberation Serif" w:cs="Liberation Serif"/>
          <w:i/>
          <w:sz w:val="24"/>
          <w:szCs w:val="24"/>
        </w:rPr>
        <w:t>на официальном сайте Министерства (</w:t>
      </w:r>
      <w:hyperlink r:id="rId8" w:history="1">
        <w:r>
          <w:rPr>
            <w:rStyle w:val="a4"/>
            <w:rFonts w:ascii="Liberation Serif" w:hAnsi="Liberation Serif" w:cs="Liberation Serif"/>
            <w:bCs/>
            <w:i/>
            <w:color w:val="auto"/>
            <w:sz w:val="24"/>
            <w:szCs w:val="24"/>
            <w:u w:val="none"/>
          </w:rPr>
          <w:t>minzdrav.midural.ru</w:t>
        </w:r>
      </w:hyperlink>
      <w:r>
        <w:rPr>
          <w:rFonts w:ascii="Liberation Serif" w:hAnsi="Liberation Serif" w:cs="Liberation Serif"/>
          <w:bCs/>
          <w:i/>
          <w:sz w:val="24"/>
          <w:szCs w:val="24"/>
        </w:rPr>
        <w:t>)</w:t>
      </w:r>
      <w:r>
        <w:rPr>
          <w:rFonts w:ascii="Liberation Serif" w:hAnsi="Liberation Serif" w:cs="Liberation Serif"/>
          <w:i/>
          <w:sz w:val="24"/>
          <w:szCs w:val="24"/>
        </w:rPr>
        <w:t>в разделе «О министерстве» - «Подведомственные учреждения».</w:t>
      </w:r>
    </w:p>
    <w:p w:rsidR="007F76D6" w:rsidRDefault="00764EA6">
      <w:pPr>
        <w:ind w:firstLine="708"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Отбор претенде</w:t>
      </w:r>
      <w:r>
        <w:rPr>
          <w:rFonts w:ascii="Liberation Serif" w:hAnsi="Liberation Serif" w:cs="Liberation Serif"/>
          <w:sz w:val="24"/>
          <w:szCs w:val="24"/>
        </w:rPr>
        <w:t>нтов на целевое обучение включает в себя следующие этапы:</w:t>
      </w:r>
    </w:p>
    <w:p w:rsidR="007F76D6" w:rsidRDefault="00764EA6">
      <w:pPr>
        <w:ind w:firstLine="708"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1) прием документов граждан, изъявивших желание принять участие в отборе </w:t>
      </w:r>
      <w:r>
        <w:rPr>
          <w:rFonts w:ascii="Liberation Serif" w:hAnsi="Liberation Serif" w:cs="Liberation Serif"/>
          <w:sz w:val="24"/>
          <w:szCs w:val="24"/>
        </w:rPr>
        <w:br/>
      </w:r>
      <w:r>
        <w:rPr>
          <w:rFonts w:ascii="Liberation Serif" w:hAnsi="Liberation Serif" w:cs="Liberation Serif"/>
          <w:sz w:val="24"/>
          <w:szCs w:val="24"/>
        </w:rPr>
        <w:t>на заключение договора о целевом обучении;</w:t>
      </w:r>
    </w:p>
    <w:p w:rsidR="007F76D6" w:rsidRDefault="00764EA6">
      <w:pPr>
        <w:ind w:firstLine="708"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2) проведение отбора граждан, претендующих на заключение договора </w:t>
      </w:r>
      <w:r>
        <w:rPr>
          <w:rFonts w:ascii="Liberation Serif" w:hAnsi="Liberation Serif" w:cs="Liberation Serif"/>
          <w:sz w:val="24"/>
          <w:szCs w:val="24"/>
        </w:rPr>
        <w:br/>
      </w:r>
      <w:r>
        <w:rPr>
          <w:rFonts w:ascii="Liberation Serif" w:hAnsi="Liberation Serif" w:cs="Liberation Serif"/>
          <w:sz w:val="24"/>
          <w:szCs w:val="24"/>
        </w:rPr>
        <w:t>о целевом обуч</w:t>
      </w:r>
      <w:r>
        <w:rPr>
          <w:rFonts w:ascii="Liberation Serif" w:hAnsi="Liberation Serif" w:cs="Liberation Serif"/>
          <w:sz w:val="24"/>
          <w:szCs w:val="24"/>
        </w:rPr>
        <w:t>ении;</w:t>
      </w:r>
    </w:p>
    <w:p w:rsidR="007F76D6" w:rsidRDefault="00764EA6">
      <w:pPr>
        <w:ind w:firstLine="708"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3) подписание договора о целевом обучении с гражданами, успешно прошедшими отбор.</w:t>
      </w:r>
    </w:p>
    <w:p w:rsidR="007F76D6" w:rsidRDefault="00764EA6">
      <w:pPr>
        <w:ind w:firstLine="708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Руководители Учреждений ежегодно осуществляют прием заявлений от кандидатов, с приложением необходимых документов. Отбор кандидатов осуществляется комиссией Учреждения.</w:t>
      </w:r>
      <w:r>
        <w:rPr>
          <w:rFonts w:ascii="Liberation Serif" w:hAnsi="Liberation Serif" w:cs="Liberation Serif"/>
          <w:sz w:val="24"/>
          <w:szCs w:val="24"/>
        </w:rPr>
        <w:t xml:space="preserve"> На основании принятого решения, комиссия Учреждения осуществляет подготовку проектов договоров о целевом обучении и обеспечивает их подписание </w:t>
      </w:r>
      <w:r>
        <w:rPr>
          <w:rFonts w:ascii="Liberation Serif" w:hAnsi="Liberation Serif" w:cs="Liberation Serif"/>
          <w:sz w:val="24"/>
          <w:szCs w:val="24"/>
        </w:rPr>
        <w:br/>
      </w:r>
      <w:r>
        <w:rPr>
          <w:rFonts w:ascii="Liberation Serif" w:hAnsi="Liberation Serif" w:cs="Liberation Serif"/>
          <w:sz w:val="24"/>
          <w:szCs w:val="24"/>
        </w:rPr>
        <w:lastRenderedPageBreak/>
        <w:t xml:space="preserve">с гражданами, успешно прошедшими конкурсный отбор, и направляет список </w:t>
      </w:r>
      <w:r>
        <w:rPr>
          <w:rFonts w:ascii="Liberation Serif" w:hAnsi="Liberation Serif" w:cs="Liberation Serif"/>
          <w:sz w:val="24"/>
          <w:szCs w:val="24"/>
        </w:rPr>
        <w:br/>
      </w:r>
      <w:r>
        <w:rPr>
          <w:rFonts w:ascii="Liberation Serif" w:hAnsi="Liberation Serif" w:cs="Liberation Serif"/>
          <w:sz w:val="24"/>
          <w:szCs w:val="24"/>
        </w:rPr>
        <w:t>и подписанные проекты договоров о целев</w:t>
      </w:r>
      <w:r>
        <w:rPr>
          <w:rFonts w:ascii="Liberation Serif" w:hAnsi="Liberation Serif" w:cs="Liberation Serif"/>
          <w:sz w:val="24"/>
          <w:szCs w:val="24"/>
        </w:rPr>
        <w:t xml:space="preserve">ом обучении в отдел образования, аттестации </w:t>
      </w:r>
      <w:r>
        <w:rPr>
          <w:rFonts w:ascii="Liberation Serif" w:hAnsi="Liberation Serif" w:cs="Liberation Serif"/>
          <w:sz w:val="24"/>
          <w:szCs w:val="24"/>
        </w:rPr>
        <w:br/>
      </w:r>
      <w:r>
        <w:rPr>
          <w:rFonts w:ascii="Liberation Serif" w:hAnsi="Liberation Serif" w:cs="Liberation Serif"/>
          <w:sz w:val="24"/>
          <w:szCs w:val="24"/>
        </w:rPr>
        <w:t xml:space="preserve">и наград в сфере здравоохранения Министерства </w:t>
      </w:r>
      <w:r>
        <w:rPr>
          <w:rFonts w:ascii="Liberation Serif" w:hAnsi="Liberation Serif" w:cs="Liberation Serif"/>
          <w:bCs/>
          <w:iCs/>
          <w:sz w:val="24"/>
          <w:szCs w:val="24"/>
        </w:rPr>
        <w:t>не позднее 1 июня текущего года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7F76D6" w:rsidRDefault="00764EA6">
      <w:pPr>
        <w:ind w:firstLine="708"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Списки кандидатов для поступления на </w:t>
      </w:r>
      <w:proofErr w:type="gramStart"/>
      <w:r>
        <w:rPr>
          <w:rFonts w:ascii="Liberation Serif" w:hAnsi="Liberation Serif" w:cs="Liberation Serif"/>
          <w:sz w:val="24"/>
          <w:szCs w:val="24"/>
        </w:rPr>
        <w:t>обучение по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целевому направлению формируется комиссией Министерства по вопросам организации под</w:t>
      </w:r>
      <w:r>
        <w:rPr>
          <w:rFonts w:ascii="Liberation Serif" w:hAnsi="Liberation Serif" w:cs="Liberation Serif"/>
          <w:sz w:val="24"/>
          <w:szCs w:val="24"/>
        </w:rPr>
        <w:t>готовки специалистов с высшим медицинским образованием за счет бюджетных ассигнований федерального бюджета и бюджета Свердловской области с учетом потребности медицинских учреждений в конкретных специалистах.</w:t>
      </w:r>
    </w:p>
    <w:p w:rsidR="007F76D6" w:rsidRDefault="00764EA6">
      <w:pPr>
        <w:ind w:firstLine="708"/>
        <w:jc w:val="both"/>
      </w:pPr>
      <w:r>
        <w:rPr>
          <w:rFonts w:ascii="Liberation Serif" w:hAnsi="Liberation Serif" w:cs="Liberation Serif"/>
          <w:sz w:val="24"/>
          <w:szCs w:val="24"/>
        </w:rPr>
        <w:t>По окончании учебы гражданин, заключивший догов</w:t>
      </w:r>
      <w:r>
        <w:rPr>
          <w:rFonts w:ascii="Liberation Serif" w:hAnsi="Liberation Serif" w:cs="Liberation Serif"/>
          <w:sz w:val="24"/>
          <w:szCs w:val="24"/>
        </w:rPr>
        <w:t xml:space="preserve">ор о целевом обучении </w:t>
      </w:r>
      <w:r>
        <w:rPr>
          <w:rFonts w:ascii="Liberation Serif" w:hAnsi="Liberation Serif" w:cs="Liberation Serif"/>
          <w:b/>
          <w:sz w:val="24"/>
          <w:szCs w:val="24"/>
        </w:rPr>
        <w:t>за счет средств федерального бюджета,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b/>
          <w:sz w:val="24"/>
          <w:szCs w:val="24"/>
        </w:rPr>
        <w:t xml:space="preserve">обязан заключить трудовой договор и работать </w:t>
      </w:r>
      <w:r>
        <w:rPr>
          <w:rFonts w:ascii="Liberation Serif" w:hAnsi="Liberation Serif" w:cs="Liberation Serif"/>
          <w:b/>
          <w:sz w:val="24"/>
          <w:szCs w:val="24"/>
        </w:rPr>
        <w:br/>
      </w:r>
      <w:r>
        <w:rPr>
          <w:rFonts w:ascii="Liberation Serif" w:hAnsi="Liberation Serif" w:cs="Liberation Serif"/>
          <w:b/>
          <w:sz w:val="24"/>
          <w:szCs w:val="24"/>
        </w:rPr>
        <w:t>в Учреждении, указанном в договоре,</w:t>
      </w:r>
      <w:r>
        <w:rPr>
          <w:rFonts w:ascii="Liberation Serif" w:hAnsi="Liberation Serif" w:cs="Liberation Serif"/>
          <w:sz w:val="24"/>
          <w:szCs w:val="24"/>
        </w:rPr>
        <w:t xml:space="preserve"> в должности врача по специальности, полученной в ходе подготовки, </w:t>
      </w:r>
      <w:r>
        <w:rPr>
          <w:rFonts w:ascii="Liberation Serif" w:hAnsi="Liberation Serif" w:cs="Liberation Serif"/>
          <w:b/>
          <w:sz w:val="24"/>
          <w:szCs w:val="24"/>
        </w:rPr>
        <w:t>не менее 3 лет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7F76D6" w:rsidRDefault="00764EA6">
      <w:pPr>
        <w:ind w:firstLine="708"/>
        <w:jc w:val="both"/>
      </w:pPr>
      <w:r>
        <w:rPr>
          <w:rFonts w:ascii="Liberation Serif" w:hAnsi="Liberation Serif" w:cs="Liberation Serif"/>
          <w:sz w:val="24"/>
          <w:szCs w:val="24"/>
        </w:rPr>
        <w:t>По окончании учебы гражданин, за</w:t>
      </w:r>
      <w:r>
        <w:rPr>
          <w:rFonts w:ascii="Liberation Serif" w:hAnsi="Liberation Serif" w:cs="Liberation Serif"/>
          <w:sz w:val="24"/>
          <w:szCs w:val="24"/>
        </w:rPr>
        <w:t xml:space="preserve">ключивший договор о целевом обучении </w:t>
      </w:r>
      <w:r>
        <w:rPr>
          <w:rFonts w:ascii="Liberation Serif" w:hAnsi="Liberation Serif" w:cs="Liberation Serif"/>
          <w:b/>
          <w:sz w:val="24"/>
          <w:szCs w:val="24"/>
        </w:rPr>
        <w:t xml:space="preserve">за счет средств областного бюджета, обязан заключить трудовой договор и работать </w:t>
      </w:r>
      <w:r>
        <w:rPr>
          <w:rFonts w:ascii="Liberation Serif" w:hAnsi="Liberation Serif" w:cs="Liberation Serif"/>
          <w:b/>
          <w:sz w:val="24"/>
          <w:szCs w:val="24"/>
        </w:rPr>
        <w:br/>
      </w:r>
      <w:r>
        <w:rPr>
          <w:rFonts w:ascii="Liberation Serif" w:hAnsi="Liberation Serif" w:cs="Liberation Serif"/>
          <w:b/>
          <w:sz w:val="24"/>
          <w:szCs w:val="24"/>
        </w:rPr>
        <w:t>в Учреждении, указанном в договоре,</w:t>
      </w:r>
      <w:r>
        <w:rPr>
          <w:rFonts w:ascii="Liberation Serif" w:hAnsi="Liberation Serif" w:cs="Liberation Serif"/>
          <w:sz w:val="24"/>
          <w:szCs w:val="24"/>
        </w:rPr>
        <w:t xml:space="preserve"> в должности врача по специальности, полученной в ходе подготовки, </w:t>
      </w:r>
      <w:r>
        <w:rPr>
          <w:rFonts w:ascii="Liberation Serif" w:hAnsi="Liberation Serif" w:cs="Liberation Serif"/>
          <w:b/>
          <w:sz w:val="24"/>
          <w:szCs w:val="24"/>
        </w:rPr>
        <w:t>не менее 5 лет.</w:t>
      </w:r>
    </w:p>
    <w:p w:rsidR="007F76D6" w:rsidRDefault="00764EA6">
      <w:pPr>
        <w:ind w:firstLine="708"/>
        <w:jc w:val="both"/>
        <w:textAlignment w:val="auto"/>
      </w:pPr>
      <w:proofErr w:type="gramStart"/>
      <w:r>
        <w:rPr>
          <w:rFonts w:ascii="Liberation Serif" w:hAnsi="Liberation Serif" w:cs="Liberation Serif"/>
          <w:sz w:val="24"/>
          <w:szCs w:val="24"/>
        </w:rPr>
        <w:t>Вышеизложенный поря</w:t>
      </w:r>
      <w:r>
        <w:rPr>
          <w:rFonts w:ascii="Liberation Serif" w:hAnsi="Liberation Serif" w:cs="Liberation Serif"/>
          <w:sz w:val="24"/>
          <w:szCs w:val="24"/>
        </w:rPr>
        <w:t xml:space="preserve">док направления граждан на целевое обучение </w:t>
      </w:r>
      <w:r>
        <w:rPr>
          <w:rFonts w:ascii="Liberation Serif" w:hAnsi="Liberation Serif" w:cs="Liberation Serif"/>
          <w:sz w:val="24"/>
          <w:szCs w:val="24"/>
        </w:rPr>
        <w:br/>
      </w:r>
      <w:r>
        <w:rPr>
          <w:rFonts w:ascii="Liberation Serif" w:hAnsi="Liberation Serif" w:cs="Liberation Serif"/>
          <w:sz w:val="24"/>
          <w:szCs w:val="24"/>
        </w:rPr>
        <w:t>в организацию, осуществляющую образовательную деятельность по образовательным программам высшего образования размещена на официальном сайте Министерства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b/>
          <w:sz w:val="24"/>
          <w:szCs w:val="24"/>
        </w:rPr>
        <w:t>(</w:t>
      </w:r>
      <w:hyperlink r:id="rId9" w:history="1">
        <w:r>
          <w:rPr>
            <w:rStyle w:val="a4"/>
            <w:rFonts w:ascii="Liberation Serif" w:hAnsi="Liberation Serif" w:cs="Liberation Serif"/>
            <w:b/>
            <w:bCs/>
            <w:color w:val="auto"/>
            <w:sz w:val="24"/>
            <w:szCs w:val="24"/>
            <w:u w:val="none"/>
          </w:rPr>
          <w:t>minzdrav.midural.ru</w:t>
        </w:r>
      </w:hyperlink>
      <w:r>
        <w:rPr>
          <w:rFonts w:ascii="Liberation Serif" w:hAnsi="Liberation Serif" w:cs="Liberation Serif"/>
          <w:b/>
          <w:bCs/>
          <w:sz w:val="24"/>
          <w:szCs w:val="24"/>
        </w:rPr>
        <w:t>)</w:t>
      </w:r>
      <w:r>
        <w:rPr>
          <w:rFonts w:ascii="Liberation Serif" w:hAnsi="Liberation Serif" w:cs="Liberation Serif"/>
          <w:bCs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в разделе «Образование. Аттестация. Награды.» - «Целевое обучение». </w:t>
      </w:r>
    </w:p>
    <w:p w:rsidR="007F76D6" w:rsidRDefault="007F76D6">
      <w:pPr>
        <w:ind w:firstLine="708"/>
        <w:jc w:val="center"/>
        <w:textAlignment w:val="auto"/>
        <w:rPr>
          <w:rFonts w:ascii="Liberation Serif" w:hAnsi="Liberation Serif" w:cs="Liberation Serif"/>
          <w:b/>
          <w:color w:val="000000"/>
          <w:sz w:val="24"/>
          <w:szCs w:val="24"/>
        </w:rPr>
      </w:pPr>
    </w:p>
    <w:p w:rsidR="007F76D6" w:rsidRDefault="00764EA6">
      <w:pPr>
        <w:ind w:firstLine="708"/>
        <w:jc w:val="center"/>
        <w:textAlignment w:val="auto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Целевое </w:t>
      </w:r>
      <w:proofErr w:type="gramStart"/>
      <w:r>
        <w:rPr>
          <w:rFonts w:ascii="Liberation Serif" w:hAnsi="Liberation Serif" w:cs="Liberation Serif"/>
          <w:b/>
          <w:color w:val="000000"/>
          <w:sz w:val="28"/>
          <w:szCs w:val="28"/>
        </w:rPr>
        <w:t>обучение по</w:t>
      </w:r>
      <w:proofErr w:type="gramEnd"/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 образовательным программам среднего профессионального о</w:t>
      </w:r>
      <w:bookmarkStart w:id="0" w:name="_GoBack"/>
      <w:bookmarkEnd w:id="0"/>
      <w:r>
        <w:rPr>
          <w:rFonts w:ascii="Liberation Serif" w:hAnsi="Liberation Serif" w:cs="Liberation Serif"/>
          <w:b/>
          <w:color w:val="000000"/>
          <w:sz w:val="28"/>
          <w:szCs w:val="28"/>
        </w:rPr>
        <w:t>бразования.</w:t>
      </w:r>
    </w:p>
    <w:p w:rsidR="007F76D6" w:rsidRDefault="007F76D6">
      <w:pPr>
        <w:ind w:firstLine="708"/>
        <w:jc w:val="center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7F76D6" w:rsidRDefault="00764EA6">
      <w:pPr>
        <w:ind w:firstLine="709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Прием на целевое </w:t>
      </w:r>
      <w:proofErr w:type="gramStart"/>
      <w:r>
        <w:rPr>
          <w:rFonts w:ascii="Liberation Serif" w:hAnsi="Liberation Serif" w:cs="Liberation Serif"/>
          <w:color w:val="000000"/>
          <w:sz w:val="24"/>
          <w:szCs w:val="24"/>
        </w:rPr>
        <w:t>обучение по</w:t>
      </w:r>
      <w:proofErr w:type="gram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образовательным программам среднего профессионального образования по специальностям «Сестринское дело», «Лечебное дело», «Акушерское дело», «Лабораторная диагностика», «Фармация» осуществляется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в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 государственное бюджетное профессиональное образовательное 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>учреждение «Свердловский областной медицинский колледж» (далее – ГБПОУ «СОМК»).</w:t>
      </w:r>
    </w:p>
    <w:p w:rsidR="007F76D6" w:rsidRDefault="00764EA6">
      <w:pPr>
        <w:ind w:firstLine="708"/>
        <w:jc w:val="both"/>
      </w:pPr>
      <w:proofErr w:type="gramStart"/>
      <w:r>
        <w:rPr>
          <w:rFonts w:ascii="Liberation Serif" w:hAnsi="Liberation Serif" w:cs="Liberation Serif"/>
          <w:color w:val="000000"/>
          <w:sz w:val="24"/>
          <w:szCs w:val="24"/>
        </w:rPr>
        <w:t xml:space="preserve">Министерство формирует списки абитуриентов, рекомендованных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к поступлению в 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ГБПОУ «СОМК» </w:t>
      </w:r>
      <w:r>
        <w:rPr>
          <w:rFonts w:ascii="Liberation Serif" w:hAnsi="Liberation Serif" w:cs="Liberation Serif"/>
          <w:color w:val="000000"/>
          <w:sz w:val="24"/>
          <w:szCs w:val="24"/>
        </w:rPr>
        <w:t>по целевому направлению за счет средств областного бюджета – в соответствии с постанов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лением Правительства Свердловской области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от 21.10.2021 № 687-ПП «Об утверждении Порядка взаимодействия исполнительных органов государственной власти Свердловской области, органов местного самоуправления муниципальных образований, расположенных на террито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рии Свердловской области,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и подведомственных им организаций при организации целевого обучения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по образовательным программам среднего</w:t>
      </w:r>
      <w:proofErr w:type="gram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профессионального образования для отрасли здравоохранения в Свердловской области» (далее – Порядок), а также постановлени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ем Правительства Российской Федерации от 13.10.2020 № 1681 «О целевом </w:t>
      </w:r>
      <w:proofErr w:type="gramStart"/>
      <w:r>
        <w:rPr>
          <w:rFonts w:ascii="Liberation Serif" w:hAnsi="Liberation Serif" w:cs="Liberation Serif"/>
          <w:color w:val="000000"/>
          <w:sz w:val="24"/>
          <w:szCs w:val="24"/>
        </w:rPr>
        <w:t xml:space="preserve">обучении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по</w:t>
      </w:r>
      <w:proofErr w:type="gram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образовательным программам среднего профессионального и высшего образования»,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на основании заявок </w:t>
      </w:r>
      <w:r>
        <w:rPr>
          <w:rFonts w:ascii="Liberation Serif" w:hAnsi="Liberation Serif" w:cs="Liberation Serif"/>
          <w:sz w:val="24"/>
          <w:szCs w:val="24"/>
        </w:rPr>
        <w:t xml:space="preserve">от Учреждений. </w:t>
      </w:r>
    </w:p>
    <w:p w:rsidR="007F76D6" w:rsidRDefault="00764EA6">
      <w:pPr>
        <w:autoSpaceDE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Гражданин, поступающий на </w:t>
      </w:r>
      <w:proofErr w:type="gramStart"/>
      <w:r>
        <w:rPr>
          <w:rFonts w:ascii="Liberation Serif" w:hAnsi="Liberation Serif" w:cs="Liberation Serif"/>
          <w:sz w:val="24"/>
          <w:szCs w:val="24"/>
        </w:rPr>
        <w:t>обучение по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образовательной прог</w:t>
      </w:r>
      <w:r>
        <w:rPr>
          <w:rFonts w:ascii="Liberation Serif" w:hAnsi="Liberation Serif" w:cs="Liberation Serif"/>
          <w:sz w:val="24"/>
          <w:szCs w:val="24"/>
        </w:rPr>
        <w:t xml:space="preserve">рамме </w:t>
      </w:r>
      <w:r>
        <w:rPr>
          <w:rFonts w:ascii="Liberation Serif" w:hAnsi="Liberation Serif" w:cs="Liberation Serif"/>
          <w:sz w:val="24"/>
          <w:szCs w:val="24"/>
        </w:rPr>
        <w:br/>
      </w:r>
      <w:r>
        <w:rPr>
          <w:rFonts w:ascii="Liberation Serif" w:hAnsi="Liberation Serif" w:cs="Liberation Serif"/>
          <w:sz w:val="24"/>
          <w:szCs w:val="24"/>
        </w:rPr>
        <w:t xml:space="preserve">либо обучающийся по образовательной программе, имеющий основное общее или среднее общее образование, если иное не установлено Федеральным законом </w:t>
      </w:r>
      <w:r>
        <w:rPr>
          <w:rFonts w:ascii="Liberation Serif" w:hAnsi="Liberation Serif" w:cs="Liberation Serif"/>
          <w:sz w:val="24"/>
          <w:szCs w:val="24"/>
        </w:rPr>
        <w:br/>
      </w:r>
      <w:r>
        <w:rPr>
          <w:rFonts w:ascii="Liberation Serif" w:hAnsi="Liberation Serif" w:cs="Liberation Serif"/>
          <w:sz w:val="24"/>
          <w:szCs w:val="24"/>
        </w:rPr>
        <w:t>от 29 декабря 2012 года № 273-ФЗ «Об образовании в Российской Федерации», вправе заключить договор о ц</w:t>
      </w:r>
      <w:r>
        <w:rPr>
          <w:rFonts w:ascii="Liberation Serif" w:hAnsi="Liberation Serif" w:cs="Liberation Serif"/>
          <w:sz w:val="24"/>
          <w:szCs w:val="24"/>
        </w:rPr>
        <w:t>елевом обучении, если образование данного уровня гражданин получает впервые.</w:t>
      </w:r>
    </w:p>
    <w:p w:rsidR="007F76D6" w:rsidRDefault="00764EA6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Абитуриенту необходимо лично обратиться в Учреждение, и написать заявление </w:t>
      </w:r>
      <w:r>
        <w:rPr>
          <w:rFonts w:ascii="Liberation Serif" w:hAnsi="Liberation Serif" w:cs="Liberation Serif"/>
          <w:sz w:val="24"/>
          <w:szCs w:val="24"/>
        </w:rPr>
        <w:br/>
      </w:r>
      <w:r>
        <w:rPr>
          <w:rFonts w:ascii="Liberation Serif" w:hAnsi="Liberation Serif" w:cs="Liberation Serif"/>
          <w:sz w:val="24"/>
          <w:szCs w:val="24"/>
        </w:rPr>
        <w:t xml:space="preserve">на имя руководителя Учреждения о включении его в список кандидатов на целевое обучение. </w:t>
      </w:r>
      <w:r>
        <w:rPr>
          <w:rFonts w:ascii="Liberation Serif" w:hAnsi="Liberation Serif" w:cs="Liberation Serif"/>
          <w:b/>
          <w:sz w:val="24"/>
          <w:szCs w:val="24"/>
        </w:rPr>
        <w:t xml:space="preserve">Учреждение, в </w:t>
      </w:r>
      <w:r>
        <w:rPr>
          <w:rFonts w:ascii="Liberation Serif" w:hAnsi="Liberation Serif" w:cs="Liberation Serif"/>
          <w:b/>
          <w:sz w:val="24"/>
          <w:szCs w:val="24"/>
        </w:rPr>
        <w:t xml:space="preserve">которое подается заявление, выбирается абитуриентом </w:t>
      </w:r>
      <w:r>
        <w:rPr>
          <w:rFonts w:ascii="Liberation Serif" w:hAnsi="Liberation Serif" w:cs="Liberation Serif"/>
          <w:b/>
          <w:sz w:val="24"/>
          <w:szCs w:val="24"/>
        </w:rPr>
        <w:lastRenderedPageBreak/>
        <w:t>самостоятельно</w:t>
      </w:r>
      <w:r>
        <w:rPr>
          <w:rFonts w:ascii="Liberation Serif" w:hAnsi="Liberation Serif" w:cs="Liberation Serif"/>
          <w:sz w:val="24"/>
          <w:szCs w:val="24"/>
        </w:rPr>
        <w:t xml:space="preserve">. </w:t>
      </w:r>
      <w:r>
        <w:rPr>
          <w:rFonts w:ascii="Liberation Serif" w:hAnsi="Liberation Serif" w:cs="Liberation Serif"/>
          <w:i/>
          <w:sz w:val="24"/>
          <w:szCs w:val="24"/>
        </w:rPr>
        <w:t xml:space="preserve">Справочник подведомственных Министерству учреждений размещен </w:t>
      </w:r>
      <w:r>
        <w:rPr>
          <w:rFonts w:ascii="Liberation Serif" w:hAnsi="Liberation Serif" w:cs="Liberation Serif"/>
          <w:i/>
          <w:sz w:val="24"/>
          <w:szCs w:val="24"/>
        </w:rPr>
        <w:br/>
      </w:r>
      <w:r>
        <w:rPr>
          <w:rFonts w:ascii="Liberation Serif" w:hAnsi="Liberation Serif" w:cs="Liberation Serif"/>
          <w:i/>
          <w:sz w:val="24"/>
          <w:szCs w:val="24"/>
        </w:rPr>
        <w:t>на официальном сайте Министерства (minzdrav.midural.ru) в разделе «О министерстве».</w:t>
      </w:r>
    </w:p>
    <w:p w:rsidR="007F76D6" w:rsidRDefault="00764EA6">
      <w:pPr>
        <w:autoSpaceDE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 целях заключения договора гражданин (зак</w:t>
      </w:r>
      <w:r>
        <w:rPr>
          <w:rFonts w:ascii="Liberation Serif" w:hAnsi="Liberation Serif" w:cs="Liberation Serif"/>
          <w:sz w:val="24"/>
          <w:szCs w:val="24"/>
        </w:rPr>
        <w:t>онный представитель гражданина) лично представляет в медицинское учреждение следующие документы:</w:t>
      </w:r>
    </w:p>
    <w:p w:rsidR="007F76D6" w:rsidRDefault="00764EA6">
      <w:pPr>
        <w:autoSpaceDE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1) заявление на целевое </w:t>
      </w:r>
      <w:proofErr w:type="gramStart"/>
      <w:r>
        <w:rPr>
          <w:rFonts w:ascii="Liberation Serif" w:hAnsi="Liberation Serif" w:cs="Liberation Serif"/>
          <w:sz w:val="24"/>
          <w:szCs w:val="24"/>
        </w:rPr>
        <w:t>обучение по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образовательной программе; </w:t>
      </w:r>
    </w:p>
    <w:p w:rsidR="007F76D6" w:rsidRDefault="00764EA6">
      <w:pPr>
        <w:autoSpaceDE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2) согласие на обработку персональных данных по форме; </w:t>
      </w:r>
    </w:p>
    <w:p w:rsidR="007F76D6" w:rsidRDefault="00764EA6">
      <w:pPr>
        <w:autoSpaceDE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3) копию паспорта гражданина Российской</w:t>
      </w:r>
      <w:r>
        <w:rPr>
          <w:rFonts w:ascii="Liberation Serif" w:hAnsi="Liberation Serif" w:cs="Liberation Serif"/>
          <w:sz w:val="24"/>
          <w:szCs w:val="24"/>
        </w:rPr>
        <w:t xml:space="preserve"> Федерации (при наличии);</w:t>
      </w:r>
    </w:p>
    <w:p w:rsidR="007F76D6" w:rsidRDefault="00764EA6">
      <w:pPr>
        <w:autoSpaceDE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4) копию документа об образовании (аттестат об основном общем образовании </w:t>
      </w:r>
      <w:r>
        <w:rPr>
          <w:rFonts w:ascii="Liberation Serif" w:hAnsi="Liberation Serif" w:cs="Liberation Serif"/>
          <w:sz w:val="24"/>
          <w:szCs w:val="24"/>
        </w:rPr>
        <w:br/>
      </w:r>
      <w:r>
        <w:rPr>
          <w:rFonts w:ascii="Liberation Serif" w:hAnsi="Liberation Serif" w:cs="Liberation Serif"/>
          <w:sz w:val="24"/>
          <w:szCs w:val="24"/>
        </w:rPr>
        <w:t>или аттестат о среднем общем образовании);</w:t>
      </w:r>
    </w:p>
    <w:p w:rsidR="007F76D6" w:rsidRDefault="00764EA6">
      <w:pPr>
        <w:autoSpaceDE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5) документ, подтверждающий регистрацию в системе индивидуального (персонифицированного) учета, на бумажном </w:t>
      </w:r>
      <w:r>
        <w:rPr>
          <w:rFonts w:ascii="Liberation Serif" w:hAnsi="Liberation Serif" w:cs="Liberation Serif"/>
          <w:sz w:val="24"/>
          <w:szCs w:val="24"/>
        </w:rPr>
        <w:t>носителе (копия) или в форме электронного документа (СНИЛС) (при наличии).</w:t>
      </w:r>
    </w:p>
    <w:p w:rsidR="007F76D6" w:rsidRDefault="00764EA6">
      <w:pPr>
        <w:ind w:firstLine="708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</w:rPr>
        <w:t>Отбор претендентов на целевое обучение включает в себя следующие этапы:</w:t>
      </w:r>
    </w:p>
    <w:p w:rsidR="007F76D6" w:rsidRDefault="00764EA6">
      <w:pPr>
        <w:ind w:firstLine="708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1) прием документов граждан, изъявивших желание принять участие в отборе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на заключение договора о целевом об</w:t>
      </w:r>
      <w:r>
        <w:rPr>
          <w:rFonts w:ascii="Liberation Serif" w:hAnsi="Liberation Serif" w:cs="Liberation Serif"/>
          <w:color w:val="000000"/>
          <w:sz w:val="24"/>
          <w:szCs w:val="24"/>
        </w:rPr>
        <w:t>учении;</w:t>
      </w:r>
    </w:p>
    <w:p w:rsidR="007F76D6" w:rsidRDefault="00764EA6">
      <w:pPr>
        <w:ind w:firstLine="708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</w:rPr>
        <w:t>2) проведение отбора граждан, претендующих на заключение договора о целевом обучении;</w:t>
      </w:r>
    </w:p>
    <w:p w:rsidR="007F76D6" w:rsidRDefault="00764EA6">
      <w:pPr>
        <w:ind w:firstLine="708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</w:rPr>
        <w:t>3) подписание договора о целевом обучении с гражданами, успешно прошедшими отбор.</w:t>
      </w:r>
    </w:p>
    <w:p w:rsidR="007F76D6" w:rsidRDefault="00764EA6">
      <w:pPr>
        <w:ind w:firstLine="708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Руководители Учреждений осуществляют прием заявлений от кандидатов,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с приложени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ем необходимых документов. Отбор кандидатов осуществляется комиссией Учреждения. На основании принятого решения комиссия Учреждения осуществляет подготовку проектов договоров о целевом обучении и обеспечивает их подписание с гражданами, успешно прошедшими </w:t>
      </w:r>
      <w:r>
        <w:rPr>
          <w:rFonts w:ascii="Liberation Serif" w:hAnsi="Liberation Serif" w:cs="Liberation Serif"/>
          <w:color w:val="000000"/>
          <w:sz w:val="24"/>
          <w:szCs w:val="24"/>
        </w:rPr>
        <w:t>конкурсный отбор и направляет список и подписанные проекты договоров о целевом обучении в отдел образования, аттестации и наград в сфере здравоохранения Министерства.</w:t>
      </w:r>
    </w:p>
    <w:p w:rsidR="007F76D6" w:rsidRDefault="00764EA6">
      <w:pPr>
        <w:ind w:right="-2" w:firstLine="709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</w:rPr>
        <w:t>Списки кандидатов для поступления на обучение по целевому направлению формируются комисси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ей Министерства </w:t>
      </w:r>
      <w:proofErr w:type="gramStart"/>
      <w:r>
        <w:rPr>
          <w:rFonts w:ascii="Liberation Serif" w:hAnsi="Liberation Serif" w:cs="Liberation Serif"/>
          <w:color w:val="000000"/>
          <w:sz w:val="24"/>
          <w:szCs w:val="24"/>
        </w:rPr>
        <w:t xml:space="preserve">по вопросам организации подготовки специалистов со средним профессиональным медицинским образованием за счет бюджета Свердловской области с учетом потребности медицинских учреждений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в конкретных специалистах</w:t>
      </w:r>
      <w:proofErr w:type="gram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. По окончании учебы гражданин, 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заключивший договор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о целевом обучении </w:t>
      </w:r>
      <w:r>
        <w:rPr>
          <w:rFonts w:ascii="Liberation Serif" w:hAnsi="Liberation Serif" w:cs="Liberation Serif"/>
          <w:b/>
          <w:color w:val="000000"/>
          <w:sz w:val="24"/>
          <w:szCs w:val="24"/>
        </w:rPr>
        <w:t>за счет средств областного бюджета обязан заключить трудовой договор и работать в медицинском учреждении, указанном в договоре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в должности среднего медицинского персонала по специальности, полученной в ходе подготовк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и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b/>
          <w:color w:val="000000"/>
          <w:sz w:val="24"/>
          <w:szCs w:val="24"/>
        </w:rPr>
        <w:t>не менее 3 лет</w:t>
      </w:r>
      <w:r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7F76D6" w:rsidRDefault="007F76D6">
      <w:pPr>
        <w:ind w:firstLine="708"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</w:p>
    <w:sectPr w:rsidR="007F76D6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EA6" w:rsidRDefault="00764EA6">
      <w:r>
        <w:separator/>
      </w:r>
    </w:p>
  </w:endnote>
  <w:endnote w:type="continuationSeparator" w:id="0">
    <w:p w:rsidR="00764EA6" w:rsidRDefault="00764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EA6" w:rsidRDefault="00764EA6">
      <w:r>
        <w:rPr>
          <w:color w:val="000000"/>
        </w:rPr>
        <w:separator/>
      </w:r>
    </w:p>
  </w:footnote>
  <w:footnote w:type="continuationSeparator" w:id="0">
    <w:p w:rsidR="00764EA6" w:rsidRDefault="00764E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F76D6"/>
    <w:rsid w:val="00007A91"/>
    <w:rsid w:val="00764EA6"/>
    <w:rsid w:val="007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Pr>
      <w:sz w:val="26"/>
    </w:rPr>
  </w:style>
  <w:style w:type="character" w:customStyle="1" w:styleId="20">
    <w:name w:val="Основной текст 2 Знак"/>
    <w:basedOn w:val="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No Spacing"/>
    <w:pPr>
      <w:suppressAutoHyphens/>
      <w:spacing w:after="0"/>
    </w:pPr>
    <w:rPr>
      <w:rFonts w:eastAsia="Times New Roman"/>
      <w:lang w:eastAsia="ru-RU"/>
    </w:rPr>
  </w:style>
  <w:style w:type="character" w:styleId="a4">
    <w:name w:val="Hyperlink"/>
    <w:basedOn w:val="a0"/>
    <w:rPr>
      <w:color w:val="0563C1"/>
      <w:u w:val="single"/>
    </w:rPr>
  </w:style>
  <w:style w:type="paragraph" w:styleId="a5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Pr>
      <w:sz w:val="26"/>
    </w:rPr>
  </w:style>
  <w:style w:type="character" w:customStyle="1" w:styleId="20">
    <w:name w:val="Основной текст 2 Знак"/>
    <w:basedOn w:val="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No Spacing"/>
    <w:pPr>
      <w:suppressAutoHyphens/>
      <w:spacing w:after="0"/>
    </w:pPr>
    <w:rPr>
      <w:rFonts w:eastAsia="Times New Roman"/>
      <w:lang w:eastAsia="ru-RU"/>
    </w:rPr>
  </w:style>
  <w:style w:type="character" w:styleId="a4">
    <w:name w:val="Hyperlink"/>
    <w:basedOn w:val="a0"/>
    <w:rPr>
      <w:color w:val="0563C1"/>
      <w:u w:val="single"/>
    </w:rPr>
  </w:style>
  <w:style w:type="paragraph" w:styleId="a5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uniq1516340075013397764&amp;from=yandex.ru%3Bsearch%2F%3Bweb%3B%3B&amp;text=&amp;etext=1670.lIb-1UzT0VxzX6Hmlqfj6e3_iIQnPxETFZQzSAKQMJtbNY1oZGDWTxEEW086n2Obqa4TpXkjLhBYvRWy--0cBN9Pdh17Si--JyeRFKhcpy35pB5cTdjHBb-IO3pP-j_XrWkBE0v_mmfvHlzmlNvrlWuZPnj5zJS8gGOD6mN3lk_m3NhWfu_DSZSL8FGwRj_qQLpe3cp7-zqs3XiWrH_g0A.bd465ad8c046acf9dffc0b943e8f7933d2fa8b65&amp;uuid=&amp;state=PEtFfuTeVD4jaxywoSUvtB2i7c0_vxGdKJBUN48dhRaQEew_4vPgtaHQTbCUXI3yXF7gMIt8Es9RFLtOmtvshg,,&amp;&amp;cst=AiuY0DBWFJ4BWM_uhLTTxCxzHtWj5vz2nq5XscRqqdrc9GX2bJ5VCqGzCt3kDFkKx4MlLW_PX2vpv1uwFN-GWC5FUsGJC7id9jNKvvoXqOLVj05reA2VDaD_TU6ZwO-N5H6gVlrUBtEDJU-3lAjsOdgijn7fUZAk_3On2nQTpIDvCGmoc1TkrquNN0I5JbHKD47FPXclorXJc_vCyu0qdzXypSaHaiLfz1eJ3KEp5GixVEdAC8vsQMciYitQiW0Keh8HIcPLeOPK8cWKl4yybkAAc72DTmu55xcj6NUYQc7DtW8OJcdN8qb6AqyH9DDTKjHkII4tUiBGAMq51-OFdCoeqmJuDFom9lfKTHUl6wwXFFBS31eb5VpnY5Ci6G-dJVzclq7nqF6YgGP_KQRG_51obvS3K04WbdoWX2CQDVn-ErS8TEGd5-sfk0wiVIVj4nFOGv6-5XJtzvZntGzXH71Q6EtokReAZI2rlXSLNE94ytbhswDco7mUMVXYknLj5EUFFD1nMWV5H0bAeACLQA,,&amp;data=UlNrNmk5WktYejR0eWJFYk1LdmtxdGVJcG92NDVMR0ZvT2ZDeWZMaVlXSS1ZOFVNQ1ZKd2tvV0NvazdGU1NBWVNDTFhncGFYR2FOdmFvUGVOdmpHTWVLdXRvMUhfM010M1VEWVYwN1hLcE0s&amp;sign=d250a8b7376d8f0091c6333f653ebabc&amp;keyno=0&amp;b64e=2&amp;ref=orjY4mGPRjk5boDnW0uvlrrd71vZw9kpWMUb8_5CDxPBY90ePo0RzUIeMx0u86bpqq3yOWPUOolgnpR2om2XVnktwXOAtTqXIxOs0bnZ1j-sIzSfsbYIHpv3upQoqHqhvbSucLzm-3nfSZctR1zA7LErDIEIUnn85Tg7yF7EhM_g57bBtAxfBPfFmR71V2M4oJm7UbMcqnMrk-Um-wk2pV2dWV7dwnLv3zgTOgW-SdVH3nVoqbPmhIcjGhjS9julIG4X8eiILLQEJtUfPYsbZ0174z57XB2aVdPCmGNORxz9KeMvQCDOZsfaSyKL_6fC9riDRsFddyQajmdflE89bZtRw28oeqkXdI1s8OhaiSnJ6Vg55Q3vvk4KWEmnw8zHU2ymUGJWQoPzZ4lekO7Nt3uuFrz9KQ1iCvJWEEWC-0Mer6aJ6cJvPF5B26nvzQXrZplcQVN_s2o6YtjZQFU54vNj7M3uOpapfkdKIinC4dH96VT6z0BAO1wBzQc8j-Oo5_A5LgEy5K8icFa-ofj9iKdnXP2ILdwUZ8hZL5lbfhv_hExjdZey9AEWA2q3imvfVWv_T3pKdR30pJqrVkSz2w,,&amp;l10n=ru&amp;cts=1516341549026&amp;mc=2.947702779220090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bu=uniq1516340075013397764&amp;from=yandex.ru%3Bsearch%2F%3Bweb%3B%3B&amp;text=&amp;etext=1670.lIb-1UzT0VxzX6Hmlqfj6e3_iIQnPxETFZQzSAKQMJtbNY1oZGDWTxEEW086n2Obqa4TpXkjLhBYvRWy--0cBN9Pdh17Si--JyeRFKhcpy35pB5cTdjHBb-IO3pP-j_XrWkBE0v_mmfvHlzmlNvrlWuZPnj5zJS8gGOD6mN3lk_m3NhWfu_DSZSL8FGwRj_qQLpe3cp7-zqs3XiWrH_g0A.bd465ad8c046acf9dffc0b943e8f7933d2fa8b65&amp;uuid=&amp;state=PEtFfuTeVD4jaxywoSUvtB2i7c0_vxGdKJBUN48dhRaQEew_4vPgtaHQTbCUXI3yXF7gMIt8Es9RFLtOmtvshg,,&amp;&amp;cst=AiuY0DBWFJ4BWM_uhLTTxCxzHtWj5vz2nq5XscRqqdrc9GX2bJ5VCqGzCt3kDFkKx4MlLW_PX2vpv1uwFN-GWC5FUsGJC7id9jNKvvoXqOLVj05reA2VDaD_TU6ZwO-N5H6gVlrUBtEDJU-3lAjsOdgijn7fUZAk_3On2nQTpIDvCGmoc1TkrquNN0I5JbHKD47FPXclorXJc_vCyu0qdzXypSaHaiLfz1eJ3KEp5GixVEdAC8vsQMciYitQiW0Keh8HIcPLeOPK8cWKl4yybkAAc72DTmu55xcj6NUYQc7DtW8OJcdN8qb6AqyH9DDTKjHkII4tUiBGAMq51-OFdCoeqmJuDFom9lfKTHUl6wwXFFBS31eb5VpnY5Ci6G-dJVzclq7nqF6YgGP_KQRG_51obvS3K04WbdoWX2CQDVn-ErS8TEGd5-sfk0wiVIVj4nFOGv6-5XJtzvZntGzXH71Q6EtokReAZI2rlXSLNE94ytbhswDco7mUMVXYknLj5EUFFD1nMWV5H0bAeACLQA,,&amp;data=UlNrNmk5WktYejR0eWJFYk1LdmtxdGVJcG92NDVMR0ZvT2ZDeWZMaVlXSS1ZOFVNQ1ZKd2tvV0NvazdGU1NBWVNDTFhncGFYR2FOdmFvUGVOdmpHTWVLdXRvMUhfM010M1VEWVYwN1hLcE0s&amp;sign=d250a8b7376d8f0091c6333f653ebabc&amp;keyno=0&amp;b64e=2&amp;ref=orjY4mGPRjk5boDnW0uvlrrd71vZw9kpWMUb8_5CDxPBY90ePo0RzUIeMx0u86bpqq3yOWPUOolgnpR2om2XVnktwXOAtTqXIxOs0bnZ1j-sIzSfsbYIHpv3upQoqHqhvbSucLzm-3nfSZctR1zA7LErDIEIUnn85Tg7yF7EhM_g57bBtAxfBPfFmR71V2M4oJm7UbMcqnMrk-Um-wk2pV2dWV7dwnLv3zgTOgW-SdVH3nVoqbPmhIcjGhjS9julIG4X8eiILLQEJtUfPYsbZ0174z57XB2aVdPCmGNORxz9KeMvQCDOZsfaSyKL_6fC9riDRsFddyQajmdflE89bZtRw28oeqkXdI1s8OhaiSnJ6Vg55Q3vvk4KWEmnw8zHU2ymUGJWQoPzZ4lekO7Nt3uuFrz9KQ1iCvJWEEWC-0Mer6aJ6cJvPF5B26nvzQXrZplcQVN_s2o6YtjZQFU54vNj7M3uOpapfkdKIinC4dH96VT6z0BAO1wBzQc8j-Oo5_A5LgEy5K8icFa-ofj9iKdnXP2ILdwUZ8hZL5lbfhv_hExjdZey9AEWA2q3imvfVWv_T3pKdR30pJqrVkSz2w,,&amp;l10n=ru&amp;cts=1516341549026&amp;mc=2.947702779220090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yandex.ru/clck/jsredir?bu=uniq1516340075013397764&amp;from=yandex.ru%3Bsearch%2F%3Bweb%3B%3B&amp;text=&amp;etext=1670.lIb-1UzT0VxzX6Hmlqfj6e3_iIQnPxETFZQzSAKQMJtbNY1oZGDWTxEEW086n2Obqa4TpXkjLhBYvRWy--0cBN9Pdh17Si--JyeRFKhcpy35pB5cTdjHBb-IO3pP-j_XrWkBE0v_mmfvHlzmlNvrlWuZPnj5zJS8gGOD6mN3lk_m3NhWfu_DSZSL8FGwRj_qQLpe3cp7-zqs3XiWrH_g0A.bd465ad8c046acf9dffc0b943e8f7933d2fa8b65&amp;uuid=&amp;state=PEtFfuTeVD4jaxywoSUvtB2i7c0_vxGdKJBUN48dhRaQEew_4vPgtaHQTbCUXI3yXF7gMIt8Es9RFLtOmtvshg,,&amp;&amp;cst=AiuY0DBWFJ4BWM_uhLTTxCxzHtWj5vz2nq5XscRqqdrc9GX2bJ5VCqGzCt3kDFkKx4MlLW_PX2vpv1uwFN-GWC5FUsGJC7id9jNKvvoXqOLVj05reA2VDaD_TU6ZwO-N5H6gVlrUBtEDJU-3lAjsOdgijn7fUZAk_3On2nQTpIDvCGmoc1TkrquNN0I5JbHKD47FPXclorXJc_vCyu0qdzXypSaHaiLfz1eJ3KEp5GixVEdAC8vsQMciYitQiW0Keh8HIcPLeOPK8cWKl4yybkAAc72DTmu55xcj6NUYQc7DtW8OJcdN8qb6AqyH9DDTKjHkII4tUiBGAMq51-OFdCoeqmJuDFom9lfKTHUl6wwXFFBS31eb5VpnY5Ci6G-dJVzclq7nqF6YgGP_KQRG_51obvS3K04WbdoWX2CQDVn-ErS8TEGd5-sfk0wiVIVj4nFOGv6-5XJtzvZntGzXH71Q6EtokReAZI2rlXSLNE94ytbhswDco7mUMVXYknLj5EUFFD1nMWV5H0bAeACLQA,,&amp;data=UlNrNmk5WktYejR0eWJFYk1LdmtxdGVJcG92NDVMR0ZvT2ZDeWZMaVlXSS1ZOFVNQ1ZKd2tvV0NvazdGU1NBWVNDTFhncGFYR2FOdmFvUGVOdmpHTWVLdXRvMUhfM010M1VEWVYwN1hLcE0s&amp;sign=d250a8b7376d8f0091c6333f653ebabc&amp;keyno=0&amp;b64e=2&amp;ref=orjY4mGPRjk5boDnW0uvlrrd71vZw9kpWMUb8_5CDxPBY90ePo0RzUIeMx0u86bpqq3yOWPUOolgnpR2om2XVnktwXOAtTqXIxOs0bnZ1j-sIzSfsbYIHpv3upQoqHqhvbSucLzm-3nfSZctR1zA7LErDIEIUnn85Tg7yF7EhM_g57bBtAxfBPfFmR71V2M4oJm7UbMcqnMrk-Um-wk2pV2dWV7dwnLv3zgTOgW-SdVH3nVoqbPmhIcjGhjS9julIG4X8eiILLQEJtUfPYsbZ0174z57XB2aVdPCmGNORxz9KeMvQCDOZsfaSyKL_6fC9riDRsFddyQajmdflE89bZtRw28oeqkXdI1s8OhaiSnJ6Vg55Q3vvk4KWEmnw8zHU2ymUGJWQoPzZ4lekO7Nt3uuFrz9KQ1iCvJWEEWC-0Mer6aJ6cJvPF5B26nvzQXrZplcQVN_s2o6YtjZQFU54vNj7M3uOpapfkdKIinC4dH96VT6z0BAO1wBzQc8j-Oo5_A5LgEy5K8icFa-ofj9iKdnXP2ILdwUZ8hZL5lbfhv_hExjdZey9AEWA2q3imvfVWv_T3pKdR30pJqrVkSz2w,,&amp;l10n=ru&amp;cts=1516341549026&amp;mc=2.947702779220090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2200</Words>
  <Characters>12544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Бориславская Лариса Владимировна</dc:creator>
  <cp:lastModifiedBy>logrus</cp:lastModifiedBy>
  <cp:revision>2</cp:revision>
  <cp:lastPrinted>2022-10-25T09:21:00Z</cp:lastPrinted>
  <dcterms:created xsi:type="dcterms:W3CDTF">2022-11-10T15:38:00Z</dcterms:created>
  <dcterms:modified xsi:type="dcterms:W3CDTF">2022-11-10T15:38:00Z</dcterms:modified>
</cp:coreProperties>
</file>