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D4C98" w:rsidRDefault="00AF10C6">
      <w:pPr>
        <w:pStyle w:val="a4"/>
        <w:ind w:firstLine="284"/>
        <w:rPr>
          <w:sz w:val="32"/>
          <w:szCs w:val="32"/>
        </w:rPr>
      </w:pPr>
      <w:r>
        <w:rPr>
          <w:sz w:val="32"/>
          <w:szCs w:val="32"/>
        </w:rPr>
        <w:t>ПОЛОЖЕНИЕ</w:t>
      </w:r>
    </w:p>
    <w:p w:rsidR="00AD4C98" w:rsidRDefault="00AF10C6">
      <w:pPr>
        <w:ind w:firstLine="284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о проведении </w:t>
      </w:r>
      <w:r>
        <w:rPr>
          <w:b/>
          <w:bCs/>
          <w:sz w:val="32"/>
          <w:szCs w:val="32"/>
          <w:lang w:val="en-US"/>
        </w:rPr>
        <w:t>VIII</w:t>
      </w:r>
      <w:r>
        <w:rPr>
          <w:b/>
          <w:bCs/>
          <w:sz w:val="32"/>
          <w:szCs w:val="32"/>
        </w:rPr>
        <w:t xml:space="preserve"> Открытого инклюзивного фестиваля </w:t>
      </w:r>
    </w:p>
    <w:p w:rsidR="00AD4C98" w:rsidRDefault="00AF10C6">
      <w:pPr>
        <w:ind w:firstLine="284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семейного музыкального творчества</w:t>
      </w:r>
    </w:p>
    <w:p w:rsidR="00AD4C98" w:rsidRDefault="00AF10C6">
      <w:pPr>
        <w:ind w:firstLine="284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«Гармония семьи»</w:t>
      </w:r>
    </w:p>
    <w:p w:rsidR="00AD4C98" w:rsidRDefault="00AD4C98">
      <w:pPr>
        <w:ind w:firstLine="284"/>
        <w:jc w:val="center"/>
        <w:rPr>
          <w:b/>
          <w:bCs/>
          <w:sz w:val="32"/>
          <w:szCs w:val="32"/>
        </w:rPr>
      </w:pPr>
    </w:p>
    <w:p w:rsidR="00AD4C98" w:rsidRDefault="00AF10C6">
      <w:pPr>
        <w:ind w:firstLine="284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</w:t>
      </w:r>
      <w:r w:rsidR="005452DD" w:rsidRPr="005452DD">
        <w:rPr>
          <w:bCs/>
          <w:iCs/>
          <w:sz w:val="32"/>
          <w:szCs w:val="32"/>
        </w:rPr>
        <w:t>Моя семья - мой Новоуральск</w:t>
      </w:r>
      <w:r>
        <w:rPr>
          <w:b/>
          <w:bCs/>
          <w:i/>
          <w:iCs/>
          <w:sz w:val="32"/>
          <w:szCs w:val="32"/>
        </w:rPr>
        <w:t>»</w:t>
      </w:r>
    </w:p>
    <w:p w:rsidR="00AD4C98" w:rsidRDefault="00AD4C98">
      <w:pPr>
        <w:spacing w:line="288" w:lineRule="auto"/>
        <w:ind w:firstLine="284"/>
        <w:jc w:val="both"/>
        <w:rPr>
          <w:b/>
          <w:bCs/>
          <w:sz w:val="28"/>
          <w:szCs w:val="28"/>
        </w:rPr>
      </w:pPr>
    </w:p>
    <w:p w:rsidR="00AD4C98" w:rsidRDefault="00AF10C6">
      <w:pPr>
        <w:spacing w:line="288" w:lineRule="auto"/>
        <w:ind w:firstLine="284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Новоуральский</w:t>
      </w:r>
      <w:proofErr w:type="spellEnd"/>
      <w:r>
        <w:rPr>
          <w:b/>
          <w:bCs/>
          <w:sz w:val="28"/>
          <w:szCs w:val="28"/>
        </w:rPr>
        <w:t xml:space="preserve"> городской округ</w:t>
      </w:r>
    </w:p>
    <w:p w:rsidR="00AD4C98" w:rsidRDefault="00AF10C6">
      <w:pPr>
        <w:spacing w:line="288" w:lineRule="auto"/>
        <w:ind w:firstLine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 апреля 2019 г.</w:t>
      </w:r>
    </w:p>
    <w:p w:rsidR="00AD4C98" w:rsidRDefault="00AF10C6">
      <w:pPr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Общие положения.</w:t>
      </w:r>
    </w:p>
    <w:p w:rsidR="00AD4C98" w:rsidRDefault="00AF10C6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Настоящее Положение определяет цели и задачи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Открытого инклюзивного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фестиваля семейного музыкального творчества «Гармония семьи» (далее Фестиваль), порядок отбора участников, содержание и сроки проведения фестивальной программы.</w:t>
      </w:r>
    </w:p>
    <w:p w:rsidR="00AD4C98" w:rsidRDefault="00AF10C6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Фестиваль направлен </w:t>
      </w:r>
      <w:r>
        <w:rPr>
          <w:sz w:val="28"/>
          <w:szCs w:val="28"/>
        </w:rPr>
        <w:t xml:space="preserve">на возрождение и сохранение культурных семейных ценностей, укрепление связи поколений. </w:t>
      </w:r>
    </w:p>
    <w:p w:rsidR="00AD4C98" w:rsidRDefault="00AF10C6">
      <w:pPr>
        <w:numPr>
          <w:ilvl w:val="1"/>
          <w:numId w:val="2"/>
        </w:numPr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Фестиваль проводится на базе МБУ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Детская</w:t>
      </w:r>
      <w:proofErr w:type="gramEnd"/>
      <w:r>
        <w:rPr>
          <w:sz w:val="28"/>
          <w:szCs w:val="28"/>
        </w:rPr>
        <w:t xml:space="preserve"> школа искусств» НГО в рамках празднования 70-летия АО «УЭХК», 65-летия города Новоуральска, 70-летия отрасли культуры Ново</w:t>
      </w:r>
      <w:r>
        <w:rPr>
          <w:sz w:val="28"/>
          <w:szCs w:val="28"/>
        </w:rPr>
        <w:t>уральска.</w:t>
      </w:r>
    </w:p>
    <w:p w:rsidR="00AD4C98" w:rsidRDefault="00AD4C98">
      <w:pPr>
        <w:jc w:val="both"/>
        <w:rPr>
          <w:i/>
          <w:iCs/>
          <w:sz w:val="20"/>
          <w:szCs w:val="20"/>
        </w:rPr>
      </w:pPr>
    </w:p>
    <w:p w:rsidR="00AD4C98" w:rsidRDefault="00AF10C6">
      <w:pPr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Учредители</w:t>
      </w:r>
    </w:p>
    <w:p w:rsidR="00AD4C98" w:rsidRDefault="00AF10C6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Новоуральского</w:t>
      </w:r>
      <w:proofErr w:type="spellEnd"/>
      <w:r>
        <w:rPr>
          <w:sz w:val="28"/>
          <w:szCs w:val="28"/>
        </w:rPr>
        <w:t xml:space="preserve"> городского округа Отдел культуры</w:t>
      </w:r>
      <w:bookmarkEnd w:id="0"/>
    </w:p>
    <w:p w:rsidR="00AD4C98" w:rsidRDefault="00AF10C6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Новоуральского</w:t>
      </w:r>
      <w:proofErr w:type="spellEnd"/>
      <w:r>
        <w:rPr>
          <w:sz w:val="28"/>
          <w:szCs w:val="28"/>
        </w:rPr>
        <w:t xml:space="preserve"> городского округа Комитет по делам молодежи, семьи, спорту и социальным программам.</w:t>
      </w:r>
    </w:p>
    <w:p w:rsidR="00AD4C98" w:rsidRDefault="00AF10C6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МБУ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Детская</w:t>
      </w:r>
      <w:proofErr w:type="gramEnd"/>
      <w:r>
        <w:rPr>
          <w:sz w:val="28"/>
          <w:szCs w:val="28"/>
        </w:rPr>
        <w:t xml:space="preserve"> школа искусств» НГО</w:t>
      </w:r>
    </w:p>
    <w:p w:rsidR="00AD4C98" w:rsidRDefault="00AD4C98">
      <w:pPr>
        <w:ind w:firstLine="284"/>
        <w:jc w:val="both"/>
        <w:rPr>
          <w:sz w:val="20"/>
          <w:szCs w:val="20"/>
        </w:rPr>
      </w:pPr>
    </w:p>
    <w:p w:rsidR="00AD4C98" w:rsidRDefault="00AF10C6">
      <w:pPr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Цели и задачи.</w:t>
      </w:r>
    </w:p>
    <w:p w:rsidR="00AD4C98" w:rsidRDefault="00AF10C6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создание условий для духовного сближения и воспитания уважения к семейным ценностям, поощрение в детях и их родителях любви к музыкальному творчеству.</w:t>
      </w:r>
    </w:p>
    <w:p w:rsidR="00AD4C98" w:rsidRDefault="00AF10C6">
      <w:pPr>
        <w:numPr>
          <w:ilvl w:val="1"/>
          <w:numId w:val="2"/>
        </w:num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 Задачи:</w:t>
      </w:r>
    </w:p>
    <w:p w:rsidR="00AD4C98" w:rsidRDefault="00AF10C6">
      <w:pPr>
        <w:rPr>
          <w:sz w:val="28"/>
          <w:szCs w:val="28"/>
        </w:rPr>
      </w:pPr>
      <w:r>
        <w:rPr>
          <w:sz w:val="28"/>
          <w:szCs w:val="28"/>
        </w:rPr>
        <w:t>- пропаганда позитивного отношения общества к людям с ограниченными возможностями здоровья</w:t>
      </w:r>
      <w:r>
        <w:rPr>
          <w:sz w:val="28"/>
          <w:szCs w:val="28"/>
        </w:rPr>
        <w:t>;</w:t>
      </w:r>
    </w:p>
    <w:p w:rsidR="00AD4C98" w:rsidRDefault="00AF10C6">
      <w:pPr>
        <w:jc w:val="both"/>
        <w:rPr>
          <w:sz w:val="28"/>
          <w:szCs w:val="28"/>
        </w:rPr>
      </w:pPr>
      <w:r>
        <w:rPr>
          <w:sz w:val="28"/>
          <w:szCs w:val="28"/>
        </w:rPr>
        <w:t>- социальная адаптация семей, воспитывающих детей с ограниченными возможностями здоровья через совместное музыкальное творчество;</w:t>
      </w:r>
    </w:p>
    <w:p w:rsidR="00AD4C98" w:rsidRDefault="00AF10C6">
      <w:pPr>
        <w:jc w:val="both"/>
        <w:rPr>
          <w:sz w:val="28"/>
          <w:szCs w:val="28"/>
        </w:rPr>
      </w:pPr>
      <w:r>
        <w:rPr>
          <w:sz w:val="28"/>
          <w:szCs w:val="28"/>
        </w:rPr>
        <w:t>- поиск инновационных форм и подходов в работе с семьей.</w:t>
      </w:r>
    </w:p>
    <w:p w:rsidR="00AD4C98" w:rsidRDefault="00AD4C98">
      <w:pPr>
        <w:ind w:left="284"/>
        <w:jc w:val="both"/>
        <w:rPr>
          <w:sz w:val="20"/>
          <w:szCs w:val="20"/>
        </w:rPr>
      </w:pPr>
    </w:p>
    <w:p w:rsidR="00AD4C98" w:rsidRDefault="00AF10C6">
      <w:pPr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Категории участников Фестиваля.</w:t>
      </w:r>
    </w:p>
    <w:p w:rsidR="00AD4C98" w:rsidRDefault="00AF10C6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«Профи»: семейные ансамбли, в кот</w:t>
      </w:r>
      <w:r>
        <w:rPr>
          <w:sz w:val="28"/>
          <w:szCs w:val="28"/>
        </w:rPr>
        <w:t>орых взрослые участники являются профессиональными музыкантами;</w:t>
      </w:r>
    </w:p>
    <w:p w:rsidR="00AD4C98" w:rsidRDefault="00AF10C6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«Любители»: семейные ансамбли, в которых </w:t>
      </w:r>
      <w:proofErr w:type="gramStart"/>
      <w:r>
        <w:rPr>
          <w:sz w:val="28"/>
          <w:szCs w:val="28"/>
        </w:rPr>
        <w:t>большинство взрослых участников не является профессиональными</w:t>
      </w:r>
      <w:proofErr w:type="gramEnd"/>
      <w:r>
        <w:rPr>
          <w:sz w:val="28"/>
          <w:szCs w:val="28"/>
        </w:rPr>
        <w:t xml:space="preserve"> музыкантами;</w:t>
      </w:r>
    </w:p>
    <w:p w:rsidR="00AD4C98" w:rsidRDefault="00AF10C6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«Успех»: ансамбли, в которых принимает участие ребенок с ограниченными воз</w:t>
      </w:r>
      <w:r>
        <w:rPr>
          <w:sz w:val="28"/>
          <w:szCs w:val="28"/>
        </w:rPr>
        <w:t>можностями и члены его семьи.</w:t>
      </w:r>
    </w:p>
    <w:p w:rsidR="00AD4C98" w:rsidRDefault="00AF10C6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Возраст основного участника для категорий «Профи» и «Любители» - до 18 лет, для категории «Успех» - до 30 лет.</w:t>
      </w:r>
    </w:p>
    <w:p w:rsidR="00AD4C98" w:rsidRDefault="00AF10C6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В состав ансамбля могут объединиться представители разных семей, не менее 2-х человек от каждой. В таком случае р</w:t>
      </w:r>
      <w:r>
        <w:rPr>
          <w:sz w:val="28"/>
          <w:szCs w:val="28"/>
        </w:rPr>
        <w:t>ебенок - основной участник определяется в каждой семье отдельно. На ансамбль оформляется общая заявка.</w:t>
      </w:r>
    </w:p>
    <w:p w:rsidR="00AD4C98" w:rsidRDefault="00AF10C6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Количество участников не ограничено.</w:t>
      </w:r>
    </w:p>
    <w:p w:rsidR="00AD4C98" w:rsidRDefault="00AD4C98">
      <w:pPr>
        <w:ind w:firstLine="284"/>
        <w:jc w:val="both"/>
        <w:rPr>
          <w:b/>
          <w:bCs/>
          <w:sz w:val="20"/>
          <w:szCs w:val="20"/>
        </w:rPr>
      </w:pPr>
    </w:p>
    <w:p w:rsidR="00AD4C98" w:rsidRDefault="00AF10C6">
      <w:pPr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Условия и порядок проведения Фестиваля.</w:t>
      </w:r>
    </w:p>
    <w:p w:rsidR="00AD4C98" w:rsidRDefault="00AF10C6">
      <w:pPr>
        <w:numPr>
          <w:ilvl w:val="1"/>
          <w:numId w:val="2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Фестиваль проводится </w:t>
      </w:r>
      <w:r>
        <w:rPr>
          <w:b/>
          <w:bCs/>
          <w:sz w:val="28"/>
          <w:szCs w:val="28"/>
        </w:rPr>
        <w:t>04 апреля 2019 г</w:t>
      </w:r>
      <w:r>
        <w:rPr>
          <w:sz w:val="28"/>
          <w:szCs w:val="28"/>
        </w:rPr>
        <w:t>. по номинациям:</w:t>
      </w:r>
    </w:p>
    <w:p w:rsidR="00AD4C98" w:rsidRDefault="00AF10C6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Моя семья – моя о</w:t>
      </w:r>
      <w:r>
        <w:rPr>
          <w:sz w:val="28"/>
          <w:szCs w:val="28"/>
        </w:rPr>
        <w:t>пора</w:t>
      </w:r>
    </w:p>
    <w:p w:rsidR="00AD4C98" w:rsidRDefault="00AF10C6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 взаимопонимание, любовь и доброту в семье</w:t>
      </w:r>
    </w:p>
    <w:p w:rsidR="00AD4C98" w:rsidRDefault="00AF10C6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 заботу и сохранение семейных уз</w:t>
      </w:r>
    </w:p>
    <w:p w:rsidR="00AD4C98" w:rsidRDefault="00AF10C6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 сохранение семейных традиций</w:t>
      </w:r>
    </w:p>
    <w:p w:rsidR="00AD4C98" w:rsidRDefault="00AF10C6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Самый многочисленный семейный ансамбль</w:t>
      </w:r>
    </w:p>
    <w:p w:rsidR="00AD4C98" w:rsidRDefault="00AF10C6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Самому юному участнику семейного ансамбля</w:t>
      </w:r>
    </w:p>
    <w:p w:rsidR="00AD4C98" w:rsidRDefault="00AF10C6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Лучший дебют</w:t>
      </w:r>
    </w:p>
    <w:p w:rsidR="00AD4C98" w:rsidRDefault="00AF10C6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 творческое содружество</w:t>
      </w:r>
    </w:p>
    <w:p w:rsidR="00AD4C98" w:rsidRDefault="00AF10C6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 верность традициям фестиваля и др.</w:t>
      </w:r>
    </w:p>
    <w:p w:rsidR="00AD4C98" w:rsidRDefault="00AF10C6">
      <w:pPr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Приветствуется наличие девиза или эмблемы семьи.</w:t>
      </w:r>
    </w:p>
    <w:p w:rsidR="00AD4C98" w:rsidRDefault="00AF10C6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Жанр выступления определяется самими участниками: инструментальные, вокальные, народные, эстрадные, смешанные ансамбли. Разрешается привлекать к исполнению </w:t>
      </w:r>
      <w:r>
        <w:rPr>
          <w:sz w:val="28"/>
          <w:szCs w:val="28"/>
        </w:rPr>
        <w:t>концертмейстера или использовать фонограмму.</w:t>
      </w:r>
    </w:p>
    <w:p w:rsidR="00AD4C98" w:rsidRDefault="00AF10C6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Участники фестиваля исполняют одно произведение.</w:t>
      </w:r>
    </w:p>
    <w:p w:rsidR="00AD4C98" w:rsidRDefault="00AF10C6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Фестиваль проводится по этапам:</w:t>
      </w:r>
    </w:p>
    <w:p w:rsidR="00AD4C98" w:rsidRDefault="00AF10C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 этап. </w:t>
      </w:r>
      <w:r>
        <w:rPr>
          <w:sz w:val="28"/>
          <w:szCs w:val="28"/>
        </w:rPr>
        <w:t xml:space="preserve">Утверждение и рассылка Положения – </w:t>
      </w:r>
      <w:r>
        <w:rPr>
          <w:b/>
          <w:bCs/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22 февраля 2019 г.</w:t>
      </w:r>
    </w:p>
    <w:p w:rsidR="00AD4C98" w:rsidRDefault="00AF10C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 этап. </w:t>
      </w:r>
      <w:r>
        <w:rPr>
          <w:sz w:val="28"/>
          <w:szCs w:val="28"/>
        </w:rPr>
        <w:t xml:space="preserve">Проведение фестиваля </w:t>
      </w:r>
      <w:r>
        <w:rPr>
          <w:b/>
          <w:bCs/>
          <w:sz w:val="28"/>
          <w:szCs w:val="28"/>
        </w:rPr>
        <w:t>04 апреля 2019 г.</w:t>
      </w:r>
      <w:r>
        <w:rPr>
          <w:sz w:val="28"/>
          <w:szCs w:val="28"/>
        </w:rPr>
        <w:t xml:space="preserve"> в МБУ ДО «ДШИ» Н</w:t>
      </w:r>
      <w:r>
        <w:rPr>
          <w:sz w:val="28"/>
          <w:szCs w:val="28"/>
        </w:rPr>
        <w:t xml:space="preserve">ГО по адресу улица Первомайская, 43. Начало мероприятия </w:t>
      </w:r>
      <w:r>
        <w:rPr>
          <w:b/>
          <w:bCs/>
          <w:sz w:val="28"/>
          <w:szCs w:val="28"/>
        </w:rPr>
        <w:t>в 18 часов.</w:t>
      </w:r>
    </w:p>
    <w:p w:rsidR="00AD4C98" w:rsidRDefault="00AF10C6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Заявка на участие (Приложение № 1) высылается по электронной почте </w:t>
      </w:r>
      <w:r>
        <w:rPr>
          <w:b/>
          <w:bCs/>
          <w:sz w:val="28"/>
          <w:szCs w:val="28"/>
        </w:rPr>
        <w:t>до 25 марта 2019 г</w:t>
      </w:r>
      <w:r>
        <w:rPr>
          <w:sz w:val="28"/>
          <w:szCs w:val="28"/>
        </w:rPr>
        <w:t xml:space="preserve">. включительно </w:t>
      </w:r>
      <w:hyperlink r:id="rId8" w:history="1">
        <w:r>
          <w:rPr>
            <w:rStyle w:val="Hyperlink0"/>
            <w:sz w:val="28"/>
            <w:szCs w:val="28"/>
          </w:rPr>
          <w:t>dshinovour</w:t>
        </w:r>
        <w:r>
          <w:rPr>
            <w:rStyle w:val="a7"/>
            <w:color w:val="0000FF"/>
            <w:sz w:val="28"/>
            <w:szCs w:val="28"/>
            <w:u w:val="single" w:color="0000FF"/>
          </w:rPr>
          <w:t>2018@</w:t>
        </w:r>
        <w:r>
          <w:rPr>
            <w:rStyle w:val="Hyperlink0"/>
            <w:sz w:val="28"/>
            <w:szCs w:val="28"/>
          </w:rPr>
          <w:t>mail</w:t>
        </w:r>
        <w:r>
          <w:rPr>
            <w:rStyle w:val="a7"/>
            <w:color w:val="0000FF"/>
            <w:sz w:val="28"/>
            <w:szCs w:val="28"/>
            <w:u w:val="single" w:color="0000FF"/>
          </w:rPr>
          <w:t>.</w:t>
        </w:r>
        <w:r>
          <w:rPr>
            <w:rStyle w:val="Hyperlink0"/>
            <w:sz w:val="28"/>
            <w:szCs w:val="28"/>
          </w:rPr>
          <w:t>ru</w:t>
        </w:r>
      </w:hyperlink>
      <w:r>
        <w:rPr>
          <w:rStyle w:val="a7"/>
          <w:sz w:val="28"/>
          <w:szCs w:val="28"/>
        </w:rPr>
        <w:t>. В заявке обязатель</w:t>
      </w:r>
      <w:r>
        <w:rPr>
          <w:rStyle w:val="a7"/>
          <w:sz w:val="28"/>
          <w:szCs w:val="28"/>
        </w:rPr>
        <w:t>но должен быть указан номер мобильного телефона взрослого участника или ответственного за участие от организации.</w:t>
      </w:r>
    </w:p>
    <w:p w:rsidR="00AD4C98" w:rsidRDefault="00AD4C98">
      <w:pPr>
        <w:ind w:firstLine="284"/>
        <w:jc w:val="both"/>
        <w:rPr>
          <w:sz w:val="20"/>
          <w:szCs w:val="20"/>
        </w:rPr>
      </w:pPr>
    </w:p>
    <w:p w:rsidR="00AD4C98" w:rsidRDefault="00AF10C6">
      <w:pPr>
        <w:numPr>
          <w:ilvl w:val="0"/>
          <w:numId w:val="6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Награждение.</w:t>
      </w:r>
    </w:p>
    <w:p w:rsidR="00AD4C98" w:rsidRDefault="00AF10C6">
      <w:pPr>
        <w:jc w:val="both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 xml:space="preserve">7.1. Награждение участников состоится </w:t>
      </w:r>
      <w:r>
        <w:rPr>
          <w:rStyle w:val="a7"/>
          <w:b/>
          <w:bCs/>
          <w:sz w:val="28"/>
          <w:szCs w:val="28"/>
        </w:rPr>
        <w:t xml:space="preserve">04 апреля 2019 г. </w:t>
      </w:r>
      <w:r>
        <w:rPr>
          <w:rStyle w:val="a7"/>
          <w:sz w:val="28"/>
          <w:szCs w:val="28"/>
        </w:rPr>
        <w:t>в МБУ ДО «ДШИ» НГО.</w:t>
      </w:r>
    </w:p>
    <w:p w:rsidR="00AD4C98" w:rsidRDefault="00AF10C6">
      <w:pPr>
        <w:pStyle w:val="a8"/>
        <w:jc w:val="both"/>
        <w:rPr>
          <w:rStyle w:val="a7"/>
          <w:i w:val="0"/>
          <w:iCs w:val="0"/>
          <w:sz w:val="28"/>
          <w:szCs w:val="28"/>
        </w:rPr>
      </w:pPr>
      <w:r>
        <w:rPr>
          <w:rStyle w:val="a7"/>
          <w:i w:val="0"/>
          <w:iCs w:val="0"/>
          <w:sz w:val="28"/>
          <w:szCs w:val="28"/>
        </w:rPr>
        <w:t xml:space="preserve">7.2. Каждому ребенку-участнику Фестиваля (солисту </w:t>
      </w:r>
      <w:r>
        <w:rPr>
          <w:rStyle w:val="a7"/>
          <w:i w:val="0"/>
          <w:iCs w:val="0"/>
          <w:sz w:val="28"/>
          <w:szCs w:val="28"/>
        </w:rPr>
        <w:t>или коллективу) вручается диплом и подарок.</w:t>
      </w:r>
    </w:p>
    <w:p w:rsidR="00AD4C98" w:rsidRDefault="00AD4C98">
      <w:pPr>
        <w:pStyle w:val="a8"/>
        <w:ind w:firstLine="284"/>
        <w:jc w:val="both"/>
        <w:rPr>
          <w:rStyle w:val="a7"/>
          <w:i w:val="0"/>
          <w:iCs w:val="0"/>
          <w:sz w:val="20"/>
          <w:szCs w:val="20"/>
        </w:rPr>
      </w:pPr>
    </w:p>
    <w:p w:rsidR="00AD4C98" w:rsidRDefault="00AF10C6">
      <w:pPr>
        <w:pStyle w:val="a8"/>
        <w:numPr>
          <w:ilvl w:val="0"/>
          <w:numId w:val="2"/>
        </w:numPr>
        <w:jc w:val="both"/>
        <w:rPr>
          <w:i w:val="0"/>
          <w:iCs w:val="0"/>
          <w:sz w:val="28"/>
          <w:szCs w:val="28"/>
        </w:rPr>
      </w:pPr>
      <w:r>
        <w:rPr>
          <w:rStyle w:val="a7"/>
          <w:b/>
          <w:bCs/>
          <w:i w:val="0"/>
          <w:iCs w:val="0"/>
          <w:sz w:val="28"/>
          <w:szCs w:val="28"/>
        </w:rPr>
        <w:t xml:space="preserve"> Финансирование.</w:t>
      </w:r>
    </w:p>
    <w:p w:rsidR="00AD4C98" w:rsidRDefault="00AF10C6">
      <w:pPr>
        <w:pStyle w:val="a8"/>
        <w:tabs>
          <w:tab w:val="left" w:pos="567"/>
        </w:tabs>
        <w:jc w:val="both"/>
        <w:rPr>
          <w:rStyle w:val="a7"/>
          <w:i w:val="0"/>
          <w:iCs w:val="0"/>
          <w:sz w:val="28"/>
          <w:szCs w:val="28"/>
        </w:rPr>
      </w:pPr>
      <w:r>
        <w:rPr>
          <w:rStyle w:val="a7"/>
          <w:i w:val="0"/>
          <w:iCs w:val="0"/>
          <w:sz w:val="28"/>
          <w:szCs w:val="28"/>
        </w:rPr>
        <w:t xml:space="preserve">Финансирование Фестиваля осуществляется в рамках подпрограммы «Молодежь Новоуральска» муниципальной программы «Развитие физической культуры, спорта, туризма и молодежной политики на территории </w:t>
      </w:r>
      <w:proofErr w:type="spellStart"/>
      <w:r>
        <w:rPr>
          <w:rStyle w:val="a7"/>
          <w:i w:val="0"/>
          <w:iCs w:val="0"/>
          <w:sz w:val="28"/>
          <w:szCs w:val="28"/>
        </w:rPr>
        <w:t>Н</w:t>
      </w:r>
      <w:r>
        <w:rPr>
          <w:rStyle w:val="a7"/>
          <w:i w:val="0"/>
          <w:iCs w:val="0"/>
          <w:sz w:val="28"/>
          <w:szCs w:val="28"/>
        </w:rPr>
        <w:t>овоуральского</w:t>
      </w:r>
      <w:proofErr w:type="spellEnd"/>
      <w:r>
        <w:rPr>
          <w:rStyle w:val="a7"/>
          <w:i w:val="0"/>
          <w:iCs w:val="0"/>
          <w:sz w:val="28"/>
          <w:szCs w:val="28"/>
        </w:rPr>
        <w:t xml:space="preserve"> городского округа на 2017-2022 годы» и за счет внебюджетных средств. </w:t>
      </w:r>
    </w:p>
    <w:p w:rsidR="00AD4C98" w:rsidRDefault="00AD4C98">
      <w:pPr>
        <w:pStyle w:val="a8"/>
        <w:tabs>
          <w:tab w:val="left" w:pos="567"/>
        </w:tabs>
        <w:ind w:firstLine="284"/>
        <w:jc w:val="both"/>
        <w:rPr>
          <w:rStyle w:val="a7"/>
          <w:i w:val="0"/>
          <w:iCs w:val="0"/>
          <w:sz w:val="20"/>
          <w:szCs w:val="20"/>
        </w:rPr>
      </w:pPr>
    </w:p>
    <w:p w:rsidR="00AD4C98" w:rsidRDefault="00AF10C6">
      <w:pPr>
        <w:pStyle w:val="a8"/>
        <w:numPr>
          <w:ilvl w:val="0"/>
          <w:numId w:val="7"/>
        </w:numPr>
        <w:jc w:val="both"/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>Контакты:</w:t>
      </w:r>
    </w:p>
    <w:p w:rsidR="00AD4C98" w:rsidRDefault="00AF10C6">
      <w:pPr>
        <w:pStyle w:val="a8"/>
        <w:numPr>
          <w:ilvl w:val="0"/>
          <w:numId w:val="9"/>
        </w:numPr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lastRenderedPageBreak/>
        <w:t xml:space="preserve"> Журавлева Екатерина Михайловна, </w:t>
      </w:r>
      <w:proofErr w:type="spellStart"/>
      <w:r>
        <w:rPr>
          <w:i w:val="0"/>
          <w:iCs w:val="0"/>
          <w:sz w:val="28"/>
          <w:szCs w:val="28"/>
        </w:rPr>
        <w:t>р.т</w:t>
      </w:r>
      <w:proofErr w:type="spellEnd"/>
      <w:r>
        <w:rPr>
          <w:i w:val="0"/>
          <w:iCs w:val="0"/>
          <w:sz w:val="28"/>
          <w:szCs w:val="28"/>
        </w:rPr>
        <w:t>. 8 (34370) 9-43-69</w:t>
      </w:r>
    </w:p>
    <w:p w:rsidR="00AD4C98" w:rsidRDefault="00AF10C6">
      <w:pPr>
        <w:pStyle w:val="a8"/>
        <w:numPr>
          <w:ilvl w:val="0"/>
          <w:numId w:val="9"/>
        </w:numPr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 Фильчакова Нина Николаевна, </w:t>
      </w:r>
      <w:proofErr w:type="spellStart"/>
      <w:r>
        <w:rPr>
          <w:i w:val="0"/>
          <w:iCs w:val="0"/>
          <w:sz w:val="28"/>
          <w:szCs w:val="28"/>
        </w:rPr>
        <w:t>р.т</w:t>
      </w:r>
      <w:proofErr w:type="spellEnd"/>
      <w:r>
        <w:rPr>
          <w:i w:val="0"/>
          <w:iCs w:val="0"/>
          <w:sz w:val="28"/>
          <w:szCs w:val="28"/>
        </w:rPr>
        <w:t>. 8 (34370) 9-43-69</w:t>
      </w:r>
    </w:p>
    <w:p w:rsidR="00AD4C98" w:rsidRDefault="00AF10C6">
      <w:pPr>
        <w:pStyle w:val="a8"/>
        <w:numPr>
          <w:ilvl w:val="0"/>
          <w:numId w:val="9"/>
        </w:numPr>
        <w:jc w:val="both"/>
        <w:rPr>
          <w:i w:val="0"/>
          <w:iCs w:val="0"/>
          <w:sz w:val="28"/>
          <w:szCs w:val="28"/>
        </w:rPr>
      </w:pPr>
      <w:r>
        <w:rPr>
          <w:rStyle w:val="a7"/>
          <w:i w:val="0"/>
          <w:iCs w:val="0"/>
          <w:sz w:val="28"/>
          <w:szCs w:val="28"/>
        </w:rPr>
        <w:t xml:space="preserve"> Петрович Наталья Семеновна, моб</w:t>
      </w:r>
      <w:r>
        <w:rPr>
          <w:rStyle w:val="a7"/>
          <w:i w:val="0"/>
          <w:iCs w:val="0"/>
          <w:sz w:val="28"/>
          <w:szCs w:val="28"/>
          <w:lang w:val="en-US"/>
        </w:rPr>
        <w:t>. 8 (912) 694-52-15</w:t>
      </w:r>
    </w:p>
    <w:p w:rsidR="00AD4C98" w:rsidRDefault="00AD4C98">
      <w:pPr>
        <w:rPr>
          <w:sz w:val="28"/>
          <w:szCs w:val="28"/>
        </w:rPr>
      </w:pPr>
    </w:p>
    <w:p w:rsidR="00AD4C98" w:rsidRDefault="00AF10C6">
      <w:pPr>
        <w:ind w:firstLine="284"/>
        <w:jc w:val="right"/>
        <w:rPr>
          <w:rStyle w:val="a7"/>
          <w:b/>
          <w:bCs/>
          <w:sz w:val="28"/>
          <w:szCs w:val="28"/>
        </w:rPr>
      </w:pPr>
      <w:r>
        <w:rPr>
          <w:rStyle w:val="a7"/>
          <w:sz w:val="28"/>
          <w:szCs w:val="28"/>
        </w:rPr>
        <w:t xml:space="preserve">ПРИЛОЖЕНИЕ  </w:t>
      </w:r>
      <w:r>
        <w:rPr>
          <w:rStyle w:val="a7"/>
          <w:b/>
          <w:bCs/>
          <w:sz w:val="28"/>
          <w:szCs w:val="28"/>
        </w:rPr>
        <w:t xml:space="preserve"> </w:t>
      </w:r>
      <w:r>
        <w:rPr>
          <w:rStyle w:val="a7"/>
          <w:sz w:val="28"/>
          <w:szCs w:val="28"/>
        </w:rPr>
        <w:t xml:space="preserve">№ </w:t>
      </w:r>
      <w:r>
        <w:rPr>
          <w:rStyle w:val="a7"/>
          <w:sz w:val="28"/>
          <w:szCs w:val="28"/>
          <w:lang w:val="en-US"/>
        </w:rPr>
        <w:t>1</w:t>
      </w:r>
    </w:p>
    <w:p w:rsidR="00AD4C98" w:rsidRDefault="00AD4C98">
      <w:pPr>
        <w:ind w:firstLine="284"/>
        <w:jc w:val="center"/>
        <w:rPr>
          <w:rStyle w:val="a7"/>
          <w:b/>
          <w:bCs/>
          <w:sz w:val="28"/>
          <w:szCs w:val="28"/>
        </w:rPr>
      </w:pPr>
    </w:p>
    <w:p w:rsidR="00AD4C98" w:rsidRDefault="00AF10C6">
      <w:pPr>
        <w:jc w:val="center"/>
        <w:rPr>
          <w:rStyle w:val="a7"/>
          <w:b/>
          <w:bCs/>
          <w:sz w:val="28"/>
          <w:szCs w:val="28"/>
        </w:rPr>
      </w:pPr>
      <w:r>
        <w:rPr>
          <w:rStyle w:val="a7"/>
          <w:b/>
          <w:bCs/>
          <w:sz w:val="28"/>
          <w:szCs w:val="28"/>
        </w:rPr>
        <w:t>ЗАЯВКА</w:t>
      </w:r>
    </w:p>
    <w:p w:rsidR="00AD4C98" w:rsidRDefault="00AF10C6">
      <w:pPr>
        <w:jc w:val="center"/>
        <w:rPr>
          <w:rStyle w:val="a7"/>
          <w:b/>
          <w:bCs/>
          <w:sz w:val="28"/>
          <w:szCs w:val="28"/>
        </w:rPr>
      </w:pPr>
      <w:r>
        <w:rPr>
          <w:rStyle w:val="a7"/>
          <w:b/>
          <w:bCs/>
          <w:sz w:val="28"/>
          <w:szCs w:val="28"/>
        </w:rPr>
        <w:t xml:space="preserve">участника </w:t>
      </w:r>
      <w:r>
        <w:rPr>
          <w:rStyle w:val="a7"/>
          <w:b/>
          <w:bCs/>
          <w:sz w:val="28"/>
          <w:szCs w:val="28"/>
          <w:lang w:val="en-US"/>
        </w:rPr>
        <w:t>VIII</w:t>
      </w:r>
      <w:r>
        <w:rPr>
          <w:rStyle w:val="a7"/>
          <w:b/>
          <w:bCs/>
          <w:sz w:val="28"/>
          <w:szCs w:val="28"/>
        </w:rPr>
        <w:t xml:space="preserve"> Открытого интегрированного фестиваля</w:t>
      </w:r>
    </w:p>
    <w:p w:rsidR="00AD4C98" w:rsidRDefault="00AF10C6">
      <w:pPr>
        <w:jc w:val="center"/>
        <w:rPr>
          <w:rStyle w:val="a7"/>
          <w:b/>
          <w:bCs/>
          <w:sz w:val="28"/>
          <w:szCs w:val="28"/>
        </w:rPr>
      </w:pPr>
      <w:r>
        <w:rPr>
          <w:rStyle w:val="a7"/>
          <w:b/>
          <w:bCs/>
          <w:sz w:val="28"/>
          <w:szCs w:val="28"/>
        </w:rPr>
        <w:t>«Гармония семьи»</w:t>
      </w:r>
    </w:p>
    <w:p w:rsidR="00AD4C98" w:rsidRDefault="00AF10C6">
      <w:pPr>
        <w:jc w:val="center"/>
        <w:rPr>
          <w:rStyle w:val="a7"/>
          <w:b/>
          <w:bCs/>
          <w:sz w:val="28"/>
          <w:szCs w:val="28"/>
        </w:rPr>
      </w:pPr>
      <w:r>
        <w:rPr>
          <w:rStyle w:val="a7"/>
          <w:b/>
          <w:bCs/>
          <w:sz w:val="28"/>
          <w:szCs w:val="28"/>
          <w:lang w:val="en-US"/>
        </w:rPr>
        <w:t>201</w:t>
      </w:r>
      <w:r>
        <w:rPr>
          <w:rStyle w:val="a7"/>
          <w:b/>
          <w:bCs/>
          <w:sz w:val="28"/>
          <w:szCs w:val="28"/>
        </w:rPr>
        <w:t>9 год</w:t>
      </w:r>
    </w:p>
    <w:p w:rsidR="00AD4C98" w:rsidRDefault="00AF10C6">
      <w:pPr>
        <w:rPr>
          <w:rStyle w:val="a7"/>
          <w:b/>
          <w:bCs/>
          <w:sz w:val="28"/>
          <w:szCs w:val="28"/>
        </w:rPr>
      </w:pPr>
      <w:r>
        <w:rPr>
          <w:rStyle w:val="a7"/>
          <w:b/>
          <w:bCs/>
          <w:sz w:val="28"/>
          <w:szCs w:val="28"/>
        </w:rPr>
        <w:t>Данные о семье:</w:t>
      </w:r>
    </w:p>
    <w:tbl>
      <w:tblPr>
        <w:tblStyle w:val="TableNormal"/>
        <w:tblW w:w="999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834"/>
        <w:gridCol w:w="1271"/>
        <w:gridCol w:w="2890"/>
      </w:tblGrid>
      <w:tr w:rsidR="00AD4C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9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4C98" w:rsidRDefault="00AF10C6">
            <w:r>
              <w:rPr>
                <w:rStyle w:val="a7"/>
                <w:b/>
                <w:bCs/>
                <w:sz w:val="28"/>
                <w:szCs w:val="28"/>
              </w:rPr>
              <w:t xml:space="preserve">Основной участник (участники) </w:t>
            </w:r>
            <w:r>
              <w:rPr>
                <w:rStyle w:val="a7"/>
                <w:sz w:val="28"/>
                <w:szCs w:val="28"/>
              </w:rPr>
              <w:t>(ФИО, дата рождения)</w:t>
            </w:r>
          </w:p>
        </w:tc>
      </w:tr>
      <w:tr w:rsidR="00AD4C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9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4C98" w:rsidRDefault="00AD4C98"/>
        </w:tc>
      </w:tr>
      <w:tr w:rsidR="00AD4C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9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4C98" w:rsidRDefault="00AF10C6">
            <w:pPr>
              <w:jc w:val="center"/>
            </w:pPr>
            <w:r>
              <w:rPr>
                <w:rStyle w:val="a7"/>
                <w:b/>
                <w:bCs/>
                <w:sz w:val="28"/>
                <w:szCs w:val="28"/>
              </w:rPr>
              <w:t>Члены семьи</w:t>
            </w:r>
          </w:p>
        </w:tc>
      </w:tr>
      <w:tr w:rsidR="00AD4C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/>
        </w:trPr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4C98" w:rsidRDefault="00AF10C6">
            <w:r>
              <w:rPr>
                <w:rStyle w:val="a7"/>
                <w:b/>
                <w:bCs/>
                <w:sz w:val="28"/>
                <w:szCs w:val="28"/>
              </w:rPr>
              <w:t>Фамилия, имя, отчество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4C98" w:rsidRDefault="00AF10C6">
            <w:r>
              <w:rPr>
                <w:rStyle w:val="a7"/>
                <w:b/>
                <w:bCs/>
                <w:sz w:val="28"/>
                <w:szCs w:val="28"/>
              </w:rPr>
              <w:t>Возраст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4C98" w:rsidRDefault="00AF10C6">
            <w:r>
              <w:rPr>
                <w:rStyle w:val="a7"/>
                <w:b/>
                <w:bCs/>
                <w:sz w:val="28"/>
                <w:szCs w:val="28"/>
              </w:rPr>
              <w:t>Родственные отношения</w:t>
            </w:r>
          </w:p>
        </w:tc>
      </w:tr>
      <w:tr w:rsidR="00AD4C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4C98" w:rsidRDefault="00AD4C98"/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4C98" w:rsidRDefault="00AD4C98"/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4C98" w:rsidRDefault="00AD4C98"/>
        </w:tc>
      </w:tr>
      <w:tr w:rsidR="00AD4C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4C98" w:rsidRDefault="00AD4C98"/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4C98" w:rsidRDefault="00AD4C98"/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4C98" w:rsidRDefault="00AD4C98"/>
        </w:tc>
      </w:tr>
      <w:tr w:rsidR="00AD4C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4C98" w:rsidRDefault="00AD4C98"/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4C98" w:rsidRDefault="00AD4C98"/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4C98" w:rsidRDefault="00AD4C98"/>
        </w:tc>
      </w:tr>
      <w:tr w:rsidR="00AD4C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/>
        </w:trPr>
        <w:tc>
          <w:tcPr>
            <w:tcW w:w="9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4C98" w:rsidRDefault="00AF10C6">
            <w:pPr>
              <w:rPr>
                <w:rStyle w:val="a7"/>
                <w:i/>
                <w:iCs/>
                <w:sz w:val="28"/>
                <w:szCs w:val="28"/>
              </w:rPr>
            </w:pPr>
            <w:r>
              <w:rPr>
                <w:rStyle w:val="a7"/>
                <w:sz w:val="28"/>
                <w:szCs w:val="28"/>
              </w:rPr>
              <w:t>Полное наименование организации</w:t>
            </w:r>
            <w:r>
              <w:rPr>
                <w:rStyle w:val="a7"/>
                <w:b/>
                <w:bCs/>
                <w:sz w:val="28"/>
                <w:szCs w:val="28"/>
              </w:rPr>
              <w:t xml:space="preserve"> </w:t>
            </w:r>
            <w:r>
              <w:rPr>
                <w:rStyle w:val="a7"/>
                <w:i/>
                <w:iCs/>
                <w:sz w:val="28"/>
                <w:szCs w:val="28"/>
              </w:rPr>
              <w:t>(школы, д/сада, предприятия, общественной организации)</w:t>
            </w:r>
          </w:p>
          <w:p w:rsidR="00AD4C98" w:rsidRDefault="00AF10C6">
            <w:pPr>
              <w:rPr>
                <w:rStyle w:val="a7"/>
                <w:sz w:val="28"/>
                <w:szCs w:val="28"/>
              </w:rPr>
            </w:pPr>
            <w:r>
              <w:rPr>
                <w:rStyle w:val="a7"/>
                <w:sz w:val="28"/>
                <w:szCs w:val="28"/>
              </w:rPr>
              <w:t xml:space="preserve">ФИО </w:t>
            </w:r>
            <w:proofErr w:type="gramStart"/>
            <w:r>
              <w:rPr>
                <w:rStyle w:val="a7"/>
                <w:sz w:val="28"/>
                <w:szCs w:val="28"/>
              </w:rPr>
              <w:t>ответственного</w:t>
            </w:r>
            <w:proofErr w:type="gramEnd"/>
          </w:p>
          <w:p w:rsidR="00AD4C98" w:rsidRDefault="00AF10C6">
            <w:r>
              <w:rPr>
                <w:rStyle w:val="a7"/>
                <w:sz w:val="28"/>
                <w:szCs w:val="28"/>
              </w:rPr>
              <w:t>№ мобильного телефона</w:t>
            </w:r>
          </w:p>
        </w:tc>
      </w:tr>
    </w:tbl>
    <w:p w:rsidR="00AD4C98" w:rsidRDefault="00AD4C98">
      <w:pPr>
        <w:widowControl w:val="0"/>
        <w:rPr>
          <w:rStyle w:val="a7"/>
          <w:b/>
          <w:bCs/>
          <w:sz w:val="28"/>
          <w:szCs w:val="28"/>
        </w:rPr>
      </w:pPr>
    </w:p>
    <w:p w:rsidR="00AD4C98" w:rsidRDefault="00AF10C6">
      <w:pPr>
        <w:rPr>
          <w:rStyle w:val="a7"/>
          <w:b/>
          <w:bCs/>
          <w:sz w:val="28"/>
          <w:szCs w:val="28"/>
        </w:rPr>
      </w:pPr>
      <w:r>
        <w:rPr>
          <w:rStyle w:val="a7"/>
          <w:b/>
          <w:bCs/>
          <w:sz w:val="28"/>
          <w:szCs w:val="28"/>
        </w:rPr>
        <w:t>Данные о выступлении:</w:t>
      </w:r>
    </w:p>
    <w:tbl>
      <w:tblPr>
        <w:tblStyle w:val="TableNormal"/>
        <w:tblW w:w="999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161"/>
        <w:gridCol w:w="6835"/>
      </w:tblGrid>
      <w:tr w:rsidR="00AD4C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4C98" w:rsidRDefault="00AF10C6">
            <w:r>
              <w:rPr>
                <w:rStyle w:val="a7"/>
                <w:b/>
                <w:bCs/>
                <w:sz w:val="28"/>
                <w:szCs w:val="28"/>
              </w:rPr>
              <w:t>Вид ансамбля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4C98" w:rsidRDefault="00AD4C98"/>
        </w:tc>
      </w:tr>
      <w:tr w:rsidR="00AD4C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3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4C98" w:rsidRDefault="00AF10C6">
            <w:pPr>
              <w:rPr>
                <w:rStyle w:val="a7"/>
                <w:b/>
                <w:bCs/>
                <w:sz w:val="28"/>
                <w:szCs w:val="28"/>
              </w:rPr>
            </w:pPr>
            <w:r>
              <w:rPr>
                <w:rStyle w:val="a7"/>
                <w:b/>
                <w:bCs/>
                <w:sz w:val="28"/>
                <w:szCs w:val="28"/>
              </w:rPr>
              <w:t>Исполнители</w:t>
            </w:r>
          </w:p>
          <w:p w:rsidR="00AD4C98" w:rsidRDefault="00AF10C6">
            <w:r>
              <w:rPr>
                <w:rStyle w:val="a7"/>
                <w:sz w:val="28"/>
                <w:szCs w:val="28"/>
              </w:rPr>
              <w:t>(на чем играет каждый участник, кто исполняет вокальную партию)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4C98" w:rsidRDefault="00AD4C98"/>
        </w:tc>
      </w:tr>
      <w:tr w:rsidR="00AD4C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3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C98" w:rsidRDefault="00AD4C98"/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4C98" w:rsidRDefault="00AD4C98"/>
        </w:tc>
      </w:tr>
      <w:tr w:rsidR="00AD4C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3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C98" w:rsidRDefault="00AD4C98"/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4C98" w:rsidRDefault="00AD4C98"/>
        </w:tc>
      </w:tr>
      <w:tr w:rsidR="00AD4C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3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C98" w:rsidRDefault="00AD4C98"/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4C98" w:rsidRDefault="00AD4C98"/>
        </w:tc>
      </w:tr>
      <w:tr w:rsidR="00AD4C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4C98" w:rsidRDefault="00AF10C6">
            <w:r>
              <w:rPr>
                <w:rStyle w:val="a7"/>
                <w:b/>
                <w:bCs/>
                <w:sz w:val="28"/>
                <w:szCs w:val="28"/>
              </w:rPr>
              <w:t>Концертмейстер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4C98" w:rsidRDefault="00AD4C98"/>
        </w:tc>
      </w:tr>
      <w:tr w:rsidR="00AD4C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3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4C98" w:rsidRDefault="00AF10C6">
            <w:r>
              <w:rPr>
                <w:rStyle w:val="a7"/>
                <w:b/>
                <w:bCs/>
                <w:sz w:val="28"/>
                <w:szCs w:val="28"/>
              </w:rPr>
              <w:t>Произведение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4C98" w:rsidRDefault="00AF10C6">
            <w:r>
              <w:rPr>
                <w:rStyle w:val="a7"/>
                <w:b/>
                <w:bCs/>
                <w:sz w:val="28"/>
                <w:szCs w:val="28"/>
              </w:rPr>
              <w:t>Название</w:t>
            </w:r>
          </w:p>
        </w:tc>
      </w:tr>
      <w:tr w:rsidR="00AD4C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3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C98" w:rsidRDefault="00AD4C98"/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4C98" w:rsidRDefault="00AF10C6">
            <w:r>
              <w:rPr>
                <w:rStyle w:val="a7"/>
                <w:b/>
                <w:bCs/>
                <w:sz w:val="28"/>
                <w:szCs w:val="28"/>
              </w:rPr>
              <w:t>Композитор</w:t>
            </w:r>
          </w:p>
        </w:tc>
      </w:tr>
      <w:tr w:rsidR="00AD4C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3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C98" w:rsidRDefault="00AD4C98"/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4C98" w:rsidRDefault="00AF10C6">
            <w:r>
              <w:rPr>
                <w:rStyle w:val="a7"/>
                <w:b/>
                <w:bCs/>
                <w:sz w:val="28"/>
                <w:szCs w:val="28"/>
              </w:rPr>
              <w:t>Автор слов</w:t>
            </w:r>
          </w:p>
        </w:tc>
      </w:tr>
      <w:tr w:rsidR="00AD4C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4C98" w:rsidRDefault="00AF10C6">
            <w:r>
              <w:rPr>
                <w:rStyle w:val="a7"/>
                <w:b/>
                <w:bCs/>
                <w:sz w:val="28"/>
                <w:szCs w:val="28"/>
              </w:rPr>
              <w:t>Хронометраж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4C98" w:rsidRDefault="00AD4C98"/>
        </w:tc>
      </w:tr>
      <w:tr w:rsidR="00AD4C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3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4C98" w:rsidRDefault="00AF10C6">
            <w:r>
              <w:rPr>
                <w:rStyle w:val="a7"/>
                <w:b/>
                <w:bCs/>
                <w:sz w:val="28"/>
                <w:szCs w:val="28"/>
              </w:rPr>
              <w:t xml:space="preserve">Технические </w:t>
            </w:r>
            <w:r>
              <w:rPr>
                <w:rStyle w:val="a7"/>
                <w:b/>
                <w:bCs/>
                <w:sz w:val="28"/>
                <w:szCs w:val="28"/>
              </w:rPr>
              <w:lastRenderedPageBreak/>
              <w:t>требования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4C98" w:rsidRDefault="00AF10C6">
            <w:r>
              <w:rPr>
                <w:rStyle w:val="a7"/>
                <w:b/>
                <w:bCs/>
                <w:sz w:val="28"/>
                <w:szCs w:val="28"/>
              </w:rPr>
              <w:lastRenderedPageBreak/>
              <w:t>стулья -        шт.</w:t>
            </w:r>
          </w:p>
        </w:tc>
      </w:tr>
      <w:tr w:rsidR="00AD4C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3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C98" w:rsidRDefault="00AD4C98"/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4C98" w:rsidRDefault="00AF10C6">
            <w:r>
              <w:rPr>
                <w:rStyle w:val="a7"/>
                <w:b/>
                <w:bCs/>
                <w:sz w:val="28"/>
                <w:szCs w:val="28"/>
              </w:rPr>
              <w:t>Микрофоны: радио -       шт., на стойке -        шт.</w:t>
            </w:r>
          </w:p>
        </w:tc>
      </w:tr>
      <w:tr w:rsidR="00AD4C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3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C98" w:rsidRDefault="00AD4C98"/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4C98" w:rsidRDefault="00AF10C6">
            <w:r>
              <w:rPr>
                <w:rStyle w:val="a7"/>
                <w:b/>
                <w:bCs/>
                <w:sz w:val="28"/>
                <w:szCs w:val="28"/>
              </w:rPr>
              <w:t>тип фонограммы</w:t>
            </w:r>
          </w:p>
        </w:tc>
      </w:tr>
      <w:tr w:rsidR="00AD4C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3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C98" w:rsidRDefault="00AD4C98"/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4C98" w:rsidRDefault="00AF10C6">
            <w:r>
              <w:rPr>
                <w:rStyle w:val="a7"/>
                <w:b/>
                <w:bCs/>
                <w:sz w:val="28"/>
                <w:szCs w:val="28"/>
              </w:rPr>
              <w:t>пюпитр</w:t>
            </w:r>
          </w:p>
        </w:tc>
      </w:tr>
      <w:tr w:rsidR="00AD4C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3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C98" w:rsidRDefault="00AD4C98"/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4C98" w:rsidRDefault="00AF10C6">
            <w:r>
              <w:rPr>
                <w:rStyle w:val="a7"/>
                <w:b/>
                <w:bCs/>
                <w:sz w:val="28"/>
                <w:szCs w:val="28"/>
              </w:rPr>
              <w:t>другое</w:t>
            </w:r>
          </w:p>
        </w:tc>
      </w:tr>
      <w:tr w:rsidR="00AD4C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4C98" w:rsidRDefault="00AF10C6">
            <w:r>
              <w:rPr>
                <w:rStyle w:val="a7"/>
                <w:b/>
                <w:bCs/>
                <w:sz w:val="28"/>
                <w:szCs w:val="28"/>
              </w:rPr>
              <w:t>Для категории «Успех»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4C98" w:rsidRDefault="00AF10C6">
            <w:r>
              <w:rPr>
                <w:rStyle w:val="a7"/>
                <w:b/>
                <w:bCs/>
                <w:sz w:val="28"/>
                <w:szCs w:val="28"/>
              </w:rPr>
              <w:t xml:space="preserve">Особенности </w:t>
            </w:r>
            <w:r>
              <w:rPr>
                <w:rStyle w:val="a7"/>
                <w:b/>
                <w:bCs/>
                <w:sz w:val="28"/>
                <w:szCs w:val="28"/>
              </w:rPr>
              <w:t>выступления</w:t>
            </w:r>
          </w:p>
        </w:tc>
      </w:tr>
    </w:tbl>
    <w:p w:rsidR="00AD4C98" w:rsidRDefault="00AD4C98">
      <w:pPr>
        <w:widowControl w:val="0"/>
      </w:pPr>
    </w:p>
    <w:sectPr w:rsidR="00AD4C98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851" w:right="851" w:bottom="851" w:left="1701" w:header="283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0C6" w:rsidRDefault="00AF10C6">
      <w:r>
        <w:separator/>
      </w:r>
    </w:p>
  </w:endnote>
  <w:endnote w:type="continuationSeparator" w:id="0">
    <w:p w:rsidR="00AF10C6" w:rsidRDefault="00AF1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C98" w:rsidRDefault="00AF10C6">
    <w:pPr>
      <w:pStyle w:val="a5"/>
      <w:tabs>
        <w:tab w:val="clear" w:pos="9355"/>
        <w:tab w:val="right" w:pos="9328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5452DD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C98" w:rsidRDefault="00AD4C9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0C6" w:rsidRDefault="00AF10C6">
      <w:r>
        <w:separator/>
      </w:r>
    </w:p>
  </w:footnote>
  <w:footnote w:type="continuationSeparator" w:id="0">
    <w:p w:rsidR="00AF10C6" w:rsidRDefault="00AF10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C98" w:rsidRDefault="00AF10C6">
    <w:pPr>
      <w:pStyle w:val="a4"/>
      <w:ind w:firstLine="284"/>
      <w:rPr>
        <w:b w:val="0"/>
        <w:bCs w:val="0"/>
        <w:sz w:val="20"/>
        <w:szCs w:val="20"/>
      </w:rPr>
    </w:pPr>
    <w:r>
      <w:rPr>
        <w:b w:val="0"/>
        <w:bCs w:val="0"/>
        <w:sz w:val="20"/>
        <w:szCs w:val="20"/>
      </w:rPr>
      <w:t>ПОЛОЖЕНИЕ</w:t>
    </w:r>
  </w:p>
  <w:p w:rsidR="00AD4C98" w:rsidRDefault="00AF10C6">
    <w:pPr>
      <w:ind w:firstLine="284"/>
      <w:jc w:val="center"/>
      <w:rPr>
        <w:sz w:val="20"/>
        <w:szCs w:val="20"/>
      </w:rPr>
    </w:pPr>
    <w:r>
      <w:rPr>
        <w:sz w:val="20"/>
        <w:szCs w:val="20"/>
      </w:rPr>
      <w:t xml:space="preserve">о проведении </w:t>
    </w:r>
    <w:r>
      <w:rPr>
        <w:sz w:val="20"/>
        <w:szCs w:val="20"/>
        <w:lang w:val="en-US"/>
      </w:rPr>
      <w:t>VIII</w:t>
    </w:r>
    <w:r>
      <w:rPr>
        <w:sz w:val="20"/>
        <w:szCs w:val="20"/>
      </w:rPr>
      <w:t xml:space="preserve"> Открытого инклюзивного фестиваля семейного музыкального творчества</w:t>
    </w:r>
  </w:p>
  <w:p w:rsidR="00AD4C98" w:rsidRDefault="00AF10C6">
    <w:pPr>
      <w:ind w:firstLine="284"/>
      <w:jc w:val="center"/>
    </w:pPr>
    <w:r>
      <w:rPr>
        <w:sz w:val="20"/>
        <w:szCs w:val="20"/>
      </w:rPr>
      <w:t>«Гармония семьи»</w:t>
    </w:r>
    <w:r>
      <w:rPr>
        <w:sz w:val="20"/>
        <w:szCs w:val="20"/>
        <w:lang w:val="en-US"/>
      </w:rPr>
      <w:t xml:space="preserve"> 0</w:t>
    </w:r>
    <w:r>
      <w:rPr>
        <w:sz w:val="20"/>
        <w:szCs w:val="20"/>
      </w:rPr>
      <w:t>4.04.201</w:t>
    </w:r>
    <w:r>
      <w:rPr>
        <w:sz w:val="20"/>
        <w:szCs w:val="20"/>
        <w:lang w:val="en-US"/>
      </w:rPr>
      <w:t>9</w:t>
    </w:r>
    <w:r>
      <w:rPr>
        <w:sz w:val="20"/>
        <w:szCs w:val="20"/>
      </w:rPr>
      <w:t xml:space="preserve"> г.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C98" w:rsidRDefault="00AD4C9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E2E9F"/>
    <w:multiLevelType w:val="multilevel"/>
    <w:tmpl w:val="E0EC723A"/>
    <w:numStyleLink w:val="1"/>
  </w:abstractNum>
  <w:abstractNum w:abstractNumId="1">
    <w:nsid w:val="1DA61298"/>
    <w:multiLevelType w:val="multilevel"/>
    <w:tmpl w:val="E0EC723A"/>
    <w:styleLink w:val="1"/>
    <w:lvl w:ilvl="0">
      <w:start w:val="1"/>
      <w:numFmt w:val="decimal"/>
      <w:suff w:val="nothing"/>
      <w:lvlText w:val="%1."/>
      <w:lvlJc w:val="left"/>
      <w:pPr>
        <w:ind w:left="140" w:hanging="1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40" w:hanging="1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2CAE4A76"/>
    <w:multiLevelType w:val="hybridMultilevel"/>
    <w:tmpl w:val="C4FEBFA2"/>
    <w:styleLink w:val="3"/>
    <w:lvl w:ilvl="0" w:tplc="623CFC94">
      <w:start w:val="1"/>
      <w:numFmt w:val="bullet"/>
      <w:suff w:val="nothing"/>
      <w:lvlText w:val="-"/>
      <w:lvlJc w:val="left"/>
      <w:pPr>
        <w:tabs>
          <w:tab w:val="left" w:pos="567"/>
        </w:tabs>
        <w:ind w:left="140" w:hanging="1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ECB5B6">
      <w:start w:val="1"/>
      <w:numFmt w:val="bullet"/>
      <w:lvlText w:val="o"/>
      <w:lvlJc w:val="left"/>
      <w:pPr>
        <w:tabs>
          <w:tab w:val="left" w:pos="567"/>
        </w:tabs>
        <w:ind w:left="141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A849CE">
      <w:start w:val="1"/>
      <w:numFmt w:val="bullet"/>
      <w:lvlText w:val="▪"/>
      <w:lvlJc w:val="left"/>
      <w:pPr>
        <w:tabs>
          <w:tab w:val="left" w:pos="567"/>
        </w:tabs>
        <w:ind w:left="212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220464">
      <w:start w:val="1"/>
      <w:numFmt w:val="bullet"/>
      <w:lvlText w:val="·"/>
      <w:lvlJc w:val="left"/>
      <w:pPr>
        <w:tabs>
          <w:tab w:val="left" w:pos="567"/>
        </w:tabs>
        <w:ind w:left="2832" w:hanging="31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DB0AD14">
      <w:start w:val="1"/>
      <w:numFmt w:val="bullet"/>
      <w:lvlText w:val="o"/>
      <w:lvlJc w:val="left"/>
      <w:pPr>
        <w:tabs>
          <w:tab w:val="left" w:pos="567"/>
        </w:tabs>
        <w:ind w:left="354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6E5336">
      <w:start w:val="1"/>
      <w:numFmt w:val="bullet"/>
      <w:lvlText w:val="▪"/>
      <w:lvlJc w:val="left"/>
      <w:pPr>
        <w:tabs>
          <w:tab w:val="left" w:pos="567"/>
        </w:tabs>
        <w:ind w:left="4248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9880F26">
      <w:start w:val="1"/>
      <w:numFmt w:val="bullet"/>
      <w:lvlText w:val="·"/>
      <w:lvlJc w:val="left"/>
      <w:pPr>
        <w:tabs>
          <w:tab w:val="left" w:pos="567"/>
        </w:tabs>
        <w:ind w:left="4956" w:hanging="27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A235EC">
      <w:start w:val="1"/>
      <w:numFmt w:val="bullet"/>
      <w:lvlText w:val="o"/>
      <w:lvlJc w:val="left"/>
      <w:pPr>
        <w:tabs>
          <w:tab w:val="left" w:pos="567"/>
        </w:tabs>
        <w:ind w:left="566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DF6C11E">
      <w:start w:val="1"/>
      <w:numFmt w:val="bullet"/>
      <w:lvlText w:val="▪"/>
      <w:lvlJc w:val="left"/>
      <w:pPr>
        <w:tabs>
          <w:tab w:val="left" w:pos="567"/>
        </w:tabs>
        <w:ind w:left="637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5C6F48AA"/>
    <w:multiLevelType w:val="hybridMultilevel"/>
    <w:tmpl w:val="DC92793A"/>
    <w:styleLink w:val="2"/>
    <w:lvl w:ilvl="0" w:tplc="28DE3050">
      <w:start w:val="1"/>
      <w:numFmt w:val="bullet"/>
      <w:suff w:val="nothing"/>
      <w:lvlText w:val="-"/>
      <w:lvlJc w:val="left"/>
      <w:pPr>
        <w:ind w:left="140" w:firstLine="14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8E47322">
      <w:start w:val="1"/>
      <w:numFmt w:val="bullet"/>
      <w:lvlText w:val="o"/>
      <w:lvlJc w:val="left"/>
      <w:pPr>
        <w:ind w:left="1724" w:hanging="19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D165B3C">
      <w:start w:val="1"/>
      <w:numFmt w:val="bullet"/>
      <w:lvlText w:val="▪"/>
      <w:lvlJc w:val="left"/>
      <w:pPr>
        <w:ind w:left="2444" w:hanging="1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D740360">
      <w:start w:val="1"/>
      <w:numFmt w:val="bullet"/>
      <w:lvlText w:val="·"/>
      <w:lvlJc w:val="left"/>
      <w:pPr>
        <w:ind w:left="3164" w:hanging="1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587B4C">
      <w:start w:val="1"/>
      <w:numFmt w:val="bullet"/>
      <w:lvlText w:val="o"/>
      <w:lvlJc w:val="left"/>
      <w:pPr>
        <w:tabs>
          <w:tab w:val="num" w:pos="4168"/>
        </w:tabs>
        <w:ind w:left="3884" w:hanging="15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5064A0">
      <w:start w:val="1"/>
      <w:numFmt w:val="bullet"/>
      <w:lvlText w:val="▪"/>
      <w:lvlJc w:val="left"/>
      <w:pPr>
        <w:tabs>
          <w:tab w:val="num" w:pos="4888"/>
        </w:tabs>
        <w:ind w:left="4604" w:hanging="14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FEF176">
      <w:start w:val="1"/>
      <w:numFmt w:val="bullet"/>
      <w:lvlText w:val="·"/>
      <w:lvlJc w:val="left"/>
      <w:pPr>
        <w:tabs>
          <w:tab w:val="num" w:pos="5608"/>
        </w:tabs>
        <w:ind w:left="5324" w:hanging="1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B00BA4">
      <w:start w:val="1"/>
      <w:numFmt w:val="bullet"/>
      <w:lvlText w:val="o"/>
      <w:lvlJc w:val="left"/>
      <w:pPr>
        <w:tabs>
          <w:tab w:val="num" w:pos="6328"/>
        </w:tabs>
        <w:ind w:left="6044" w:hanging="1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324E28">
      <w:start w:val="1"/>
      <w:numFmt w:val="bullet"/>
      <w:lvlText w:val="▪"/>
      <w:lvlJc w:val="left"/>
      <w:pPr>
        <w:tabs>
          <w:tab w:val="num" w:pos="7048"/>
        </w:tabs>
        <w:ind w:left="6764" w:hanging="1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607C2F58"/>
    <w:multiLevelType w:val="hybridMultilevel"/>
    <w:tmpl w:val="DC92793A"/>
    <w:numStyleLink w:val="2"/>
  </w:abstractNum>
  <w:abstractNum w:abstractNumId="5">
    <w:nsid w:val="6E102BDD"/>
    <w:multiLevelType w:val="hybridMultilevel"/>
    <w:tmpl w:val="C4FEBFA2"/>
    <w:numStyleLink w:val="3"/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0"/>
    <w:lvlOverride w:ilvl="1">
      <w:startOverride w:val="2"/>
    </w:lvlOverride>
  </w:num>
  <w:num w:numId="6">
    <w:abstractNumId w:val="0"/>
    <w:lvlOverride w:ilvl="0">
      <w:startOverride w:val="6"/>
      <w:lvl w:ilvl="0">
        <w:start w:val="6"/>
        <w:numFmt w:val="decimal"/>
        <w:suff w:val="nothing"/>
        <w:lvlText w:val="%1."/>
        <w:lvlJc w:val="left"/>
        <w:pPr>
          <w:tabs>
            <w:tab w:val="left" w:pos="1843"/>
          </w:tabs>
          <w:ind w:left="140" w:hanging="1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tabs>
            <w:tab w:val="left" w:pos="1843"/>
          </w:tabs>
          <w:ind w:left="140" w:hanging="1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843" w:hanging="184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843" w:hanging="184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843" w:hanging="184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1843" w:hanging="184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43" w:hanging="184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843" w:hanging="184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843"/>
          </w:tabs>
          <w:ind w:left="1843" w:hanging="184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0"/>
    <w:lvlOverride w:ilvl="0">
      <w:lvl w:ilvl="0">
        <w:start w:val="1"/>
        <w:numFmt w:val="decimal"/>
        <w:suff w:val="nothing"/>
        <w:lvlText w:val="%1."/>
        <w:lvlJc w:val="left"/>
        <w:pPr>
          <w:tabs>
            <w:tab w:val="left" w:pos="567"/>
          </w:tabs>
          <w:ind w:left="140" w:hanging="1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567"/>
          </w:tabs>
          <w:ind w:left="140" w:hanging="1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567"/>
          </w:tabs>
          <w:ind w:left="5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567"/>
          </w:tabs>
          <w:ind w:left="5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567"/>
          </w:tabs>
          <w:ind w:left="5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567"/>
          </w:tabs>
          <w:ind w:left="5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567"/>
          </w:tabs>
          <w:ind w:left="5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567"/>
          </w:tabs>
          <w:ind w:left="5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</w:tabs>
          <w:ind w:left="5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D4C98"/>
    <w:rsid w:val="005452DD"/>
    <w:rsid w:val="00AD4C98"/>
    <w:rsid w:val="00AF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pPr>
      <w:widowControl w:val="0"/>
      <w:jc w:val="center"/>
    </w:pPr>
    <w:rPr>
      <w:rFonts w:cs="Arial Unicode MS"/>
      <w:b/>
      <w:bCs/>
      <w:color w:val="000000"/>
      <w:sz w:val="26"/>
      <w:szCs w:val="26"/>
      <w:u w:color="000000"/>
    </w:rPr>
  </w:style>
  <w:style w:type="paragraph" w:styleId="a5">
    <w:name w:val="footer"/>
    <w:pPr>
      <w:tabs>
        <w:tab w:val="center" w:pos="4677"/>
        <w:tab w:val="right" w:pos="9355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a6">
    <w:name w:val="Верхн./нижн. кол.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2">
    <w:name w:val="Импортированный стиль 2"/>
    <w:pPr>
      <w:numPr>
        <w:numId w:val="3"/>
      </w:numPr>
    </w:pPr>
  </w:style>
  <w:style w:type="character" w:customStyle="1" w:styleId="a7">
    <w:name w:val="Нет"/>
  </w:style>
  <w:style w:type="character" w:customStyle="1" w:styleId="Hyperlink0">
    <w:name w:val="Hyperlink.0"/>
    <w:basedOn w:val="a7"/>
    <w:rPr>
      <w:color w:val="0000FF"/>
      <w:u w:val="single" w:color="0000FF"/>
      <w:lang w:val="en-US"/>
    </w:rPr>
  </w:style>
  <w:style w:type="paragraph" w:styleId="a8">
    <w:name w:val="Body Text"/>
    <w:pPr>
      <w:jc w:val="center"/>
    </w:pPr>
    <w:rPr>
      <w:rFonts w:cs="Arial Unicode MS"/>
      <w:i/>
      <w:iCs/>
      <w:color w:val="000000"/>
      <w:sz w:val="26"/>
      <w:szCs w:val="26"/>
      <w:u w:color="000000"/>
    </w:rPr>
  </w:style>
  <w:style w:type="numbering" w:customStyle="1" w:styleId="3">
    <w:name w:val="Импортированный стиль 3"/>
    <w:pPr>
      <w:numPr>
        <w:numId w:val="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pPr>
      <w:widowControl w:val="0"/>
      <w:jc w:val="center"/>
    </w:pPr>
    <w:rPr>
      <w:rFonts w:cs="Arial Unicode MS"/>
      <w:b/>
      <w:bCs/>
      <w:color w:val="000000"/>
      <w:sz w:val="26"/>
      <w:szCs w:val="26"/>
      <w:u w:color="000000"/>
    </w:rPr>
  </w:style>
  <w:style w:type="paragraph" w:styleId="a5">
    <w:name w:val="footer"/>
    <w:pPr>
      <w:tabs>
        <w:tab w:val="center" w:pos="4677"/>
        <w:tab w:val="right" w:pos="9355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a6">
    <w:name w:val="Верхн./нижн. кол.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2">
    <w:name w:val="Импортированный стиль 2"/>
    <w:pPr>
      <w:numPr>
        <w:numId w:val="3"/>
      </w:numPr>
    </w:pPr>
  </w:style>
  <w:style w:type="character" w:customStyle="1" w:styleId="a7">
    <w:name w:val="Нет"/>
  </w:style>
  <w:style w:type="character" w:customStyle="1" w:styleId="Hyperlink0">
    <w:name w:val="Hyperlink.0"/>
    <w:basedOn w:val="a7"/>
    <w:rPr>
      <w:color w:val="0000FF"/>
      <w:u w:val="single" w:color="0000FF"/>
      <w:lang w:val="en-US"/>
    </w:rPr>
  </w:style>
  <w:style w:type="paragraph" w:styleId="a8">
    <w:name w:val="Body Text"/>
    <w:pPr>
      <w:jc w:val="center"/>
    </w:pPr>
    <w:rPr>
      <w:rFonts w:cs="Arial Unicode MS"/>
      <w:i/>
      <w:iCs/>
      <w:color w:val="000000"/>
      <w:sz w:val="26"/>
      <w:szCs w:val="26"/>
      <w:u w:color="000000"/>
    </w:rPr>
  </w:style>
  <w:style w:type="numbering" w:customStyle="1" w:styleId="3">
    <w:name w:val="Импортированный стиль 3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hinovour2018@mail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Вакульские_</dc:creator>
  <cp:lastModifiedBy>DNSUser</cp:lastModifiedBy>
  <cp:revision>2</cp:revision>
  <dcterms:created xsi:type="dcterms:W3CDTF">2019-03-05T18:37:00Z</dcterms:created>
  <dcterms:modified xsi:type="dcterms:W3CDTF">2019-03-05T18:37:00Z</dcterms:modified>
</cp:coreProperties>
</file>